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FA" w:rsidRDefault="005371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71FA" w:rsidRDefault="005371FA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371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outlineLvl w:val="0"/>
            </w:pPr>
            <w:r>
              <w:t>7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right"/>
              <w:outlineLvl w:val="0"/>
            </w:pPr>
            <w:r>
              <w:t>N 393-УГ</w:t>
            </w:r>
          </w:p>
        </w:tc>
      </w:tr>
    </w:tbl>
    <w:p w:rsidR="005371FA" w:rsidRDefault="00537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Title"/>
        <w:jc w:val="center"/>
      </w:pPr>
      <w:r>
        <w:t>УКАЗ</w:t>
      </w:r>
    </w:p>
    <w:p w:rsidR="005371FA" w:rsidRDefault="005371FA">
      <w:pPr>
        <w:pStyle w:val="ConsPlusTitle"/>
        <w:jc w:val="center"/>
      </w:pPr>
    </w:p>
    <w:p w:rsidR="005371FA" w:rsidRDefault="005371FA">
      <w:pPr>
        <w:pStyle w:val="ConsPlusTitle"/>
        <w:jc w:val="center"/>
      </w:pPr>
      <w:r>
        <w:t>ГУБЕРНАТОРА СВЕРДЛОВСКОЙ ОБЛАСТИ</w:t>
      </w:r>
    </w:p>
    <w:p w:rsidR="005371FA" w:rsidRDefault="005371FA">
      <w:pPr>
        <w:pStyle w:val="ConsPlusTitle"/>
        <w:jc w:val="center"/>
      </w:pPr>
    </w:p>
    <w:p w:rsidR="005371FA" w:rsidRDefault="005371F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371FA" w:rsidRDefault="005371FA">
      <w:pPr>
        <w:pStyle w:val="ConsPlusTitle"/>
        <w:jc w:val="center"/>
      </w:pPr>
      <w:r>
        <w:t>ОТДЕЛЬНЫХ ГОСУДАРСТВЕННЫХ ГРАЖДАНСКИХ СЛУЖАЩИХ</w:t>
      </w:r>
    </w:p>
    <w:p w:rsidR="005371FA" w:rsidRDefault="005371FA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18.03.2020 </w:t>
            </w:r>
            <w:hyperlink r:id="rId5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6">
              <w:r>
                <w:rPr>
                  <w:color w:val="0000FF"/>
                </w:rPr>
                <w:t>N 62-УГ</w:t>
              </w:r>
            </w:hyperlink>
            <w:r>
              <w:rPr>
                <w:color w:val="392C69"/>
              </w:rPr>
              <w:t xml:space="preserve">, от 23.04.2021 </w:t>
            </w:r>
            <w:hyperlink r:id="rId7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8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9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1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11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27.01.2025 </w:t>
            </w:r>
            <w:hyperlink r:id="rId12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 xml:space="preserve">, от 30.04.2025 </w:t>
            </w:r>
            <w:hyperlink r:id="rId13">
              <w:r>
                <w:rPr>
                  <w:color w:val="0000FF"/>
                </w:rPr>
                <w:t>N 162-УГ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6 статьи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6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в целях профилактики коррупционных и иных правонарушений на государственной гражданской службе Свердловской области постановляю: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2. Утвердить: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2) </w:t>
      </w:r>
      <w:hyperlink w:anchor="P598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3) </w:t>
      </w:r>
      <w:hyperlink w:anchor="P66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>
        <w:r>
          <w:rPr>
            <w:color w:val="0000FF"/>
          </w:rPr>
          <w:t>Указ</w:t>
        </w:r>
      </w:hyperlink>
      <w:r>
        <w:t xml:space="preserve"> Губернатора Свердловской области от 10.07.2013 N 358-УГ "Об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области" ("Областная газета", 2013, 16 июля, N 328-333) с изменениями, внесенными Указами Губернатора Свердловской области от 04.02.2014 </w:t>
      </w:r>
      <w:hyperlink r:id="rId18">
        <w:r>
          <w:rPr>
            <w:color w:val="0000FF"/>
          </w:rPr>
          <w:t>N 56-УГ</w:t>
        </w:r>
      </w:hyperlink>
      <w:r>
        <w:t xml:space="preserve">, от 31.07.2014 </w:t>
      </w:r>
      <w:hyperlink r:id="rId19">
        <w:r>
          <w:rPr>
            <w:color w:val="0000FF"/>
          </w:rPr>
          <w:t>N 372-УГ</w:t>
        </w:r>
      </w:hyperlink>
      <w:r>
        <w:t xml:space="preserve">, от 17.02.2015 </w:t>
      </w:r>
      <w:hyperlink r:id="rId20">
        <w:r>
          <w:rPr>
            <w:color w:val="0000FF"/>
          </w:rPr>
          <w:t>N 87-УГ</w:t>
        </w:r>
      </w:hyperlink>
      <w:r>
        <w:t xml:space="preserve">, от 28.04.2015 </w:t>
      </w:r>
      <w:hyperlink r:id="rId21">
        <w:r>
          <w:rPr>
            <w:color w:val="0000FF"/>
          </w:rPr>
          <w:t>N 190-УГ</w:t>
        </w:r>
      </w:hyperlink>
      <w:r>
        <w:t xml:space="preserve">, от 15.03.2016 </w:t>
      </w:r>
      <w:hyperlink r:id="rId22">
        <w:r>
          <w:rPr>
            <w:color w:val="0000FF"/>
          </w:rPr>
          <w:t>N 126-УГ</w:t>
        </w:r>
      </w:hyperlink>
      <w:r>
        <w:t xml:space="preserve">, от 02.02.2017 </w:t>
      </w:r>
      <w:hyperlink r:id="rId23">
        <w:r>
          <w:rPr>
            <w:color w:val="0000FF"/>
          </w:rPr>
          <w:t>N 37-УГ</w:t>
        </w:r>
      </w:hyperlink>
      <w:r>
        <w:t xml:space="preserve"> и от 30.10.2017 </w:t>
      </w:r>
      <w:hyperlink r:id="rId24">
        <w:r>
          <w:rPr>
            <w:color w:val="0000FF"/>
          </w:rPr>
          <w:t>N 543-УГ</w:t>
        </w:r>
      </w:hyperlink>
      <w:r>
        <w:t>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Указа оставляю за собой.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5. Настоящий Указ опубликовать на "Официальном интернет-портале правовой информации Свердловской области" (</w:t>
      </w:r>
      <w:hyperlink r:id="rId25">
        <w:r>
          <w:rPr>
            <w:color w:val="0000FF"/>
          </w:rPr>
          <w:t>www.pravo.gov66.ru</w:t>
        </w:r>
      </w:hyperlink>
      <w:r>
        <w:t>).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</w:pPr>
      <w:r>
        <w:t>Губернатор</w:t>
      </w:r>
    </w:p>
    <w:p w:rsidR="005371FA" w:rsidRDefault="005371FA">
      <w:pPr>
        <w:pStyle w:val="ConsPlusNormal"/>
        <w:jc w:val="right"/>
      </w:pPr>
      <w:r>
        <w:t>Свердловской области</w:t>
      </w:r>
    </w:p>
    <w:p w:rsidR="005371FA" w:rsidRDefault="005371FA">
      <w:pPr>
        <w:pStyle w:val="ConsPlusNormal"/>
        <w:jc w:val="right"/>
      </w:pPr>
      <w:r>
        <w:t>Е.В.КУЙВАШЕВ</w:t>
      </w:r>
    </w:p>
    <w:p w:rsidR="005371FA" w:rsidRDefault="005371FA">
      <w:pPr>
        <w:pStyle w:val="ConsPlusNormal"/>
      </w:pPr>
      <w:r>
        <w:t>г. Екатеринбург</w:t>
      </w:r>
    </w:p>
    <w:p w:rsidR="005371FA" w:rsidRDefault="005371FA">
      <w:pPr>
        <w:pStyle w:val="ConsPlusNormal"/>
        <w:spacing w:before="220"/>
      </w:pPr>
      <w:r>
        <w:t>7 августа 2019 года</w:t>
      </w:r>
    </w:p>
    <w:p w:rsidR="005371FA" w:rsidRDefault="005371FA">
      <w:pPr>
        <w:pStyle w:val="ConsPlusNormal"/>
        <w:spacing w:before="220"/>
      </w:pPr>
      <w:r>
        <w:t>N 393-УГ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0"/>
      </w:pPr>
      <w:r>
        <w:t>Утверждено</w:t>
      </w:r>
    </w:p>
    <w:p w:rsidR="005371FA" w:rsidRDefault="005371FA">
      <w:pPr>
        <w:pStyle w:val="ConsPlusNormal"/>
        <w:jc w:val="right"/>
      </w:pPr>
      <w:r>
        <w:t>Указом Губернатора</w:t>
      </w:r>
    </w:p>
    <w:p w:rsidR="005371FA" w:rsidRDefault="005371FA">
      <w:pPr>
        <w:pStyle w:val="ConsPlusNormal"/>
        <w:jc w:val="right"/>
      </w:pPr>
      <w:r>
        <w:t>Свердловской области</w:t>
      </w:r>
    </w:p>
    <w:p w:rsidR="005371FA" w:rsidRDefault="005371FA">
      <w:pPr>
        <w:pStyle w:val="ConsPlusNormal"/>
        <w:jc w:val="right"/>
      </w:pPr>
      <w:r>
        <w:t>от 7 августа 2019 г. N 393-УГ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Title"/>
        <w:jc w:val="center"/>
      </w:pPr>
      <w:bookmarkStart w:id="0" w:name="P43"/>
      <w:bookmarkEnd w:id="0"/>
      <w:r>
        <w:t>ПОЛОЖЕНИЕ</w:t>
      </w:r>
    </w:p>
    <w:p w:rsidR="005371FA" w:rsidRDefault="005371F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371FA" w:rsidRDefault="005371FA">
      <w:pPr>
        <w:pStyle w:val="ConsPlusTitle"/>
        <w:jc w:val="center"/>
      </w:pPr>
      <w:r>
        <w:t>ОТДЕЛЬНЫХ ГОСУДАРСТВЕННЫХ ГРАЖДАНСКИХ СЛУЖАЩИХ</w:t>
      </w:r>
    </w:p>
    <w:p w:rsidR="005371FA" w:rsidRDefault="005371FA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18.03.2020 </w:t>
            </w:r>
            <w:hyperlink r:id="rId26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7">
              <w:r>
                <w:rPr>
                  <w:color w:val="0000FF"/>
                </w:rPr>
                <w:t>N 62-УГ</w:t>
              </w:r>
            </w:hyperlink>
            <w:r>
              <w:rPr>
                <w:color w:val="392C69"/>
              </w:rPr>
              <w:t xml:space="preserve">, от 23.04.2021 </w:t>
            </w:r>
            <w:hyperlink r:id="rId28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29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30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31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32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2. 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от 25 декабря 2008 года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>3. Комиссия образуется в соответствии с указом Губернатора Свердловской области, которым утверждаются состав и порядок работы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4. В состав Комиссии входят Заместитель Губернатора Свердловской области - Руководитель Аппарата Губернатора Свердловской области и Правительства Свердловской области - председатель Комиссии, Директор Департамента противодействия коррупции Свердловской области - заместитель председателя Комиссии, Заместитель директора Департамента противодействия коррупции Свердловской области - секретарь Комиссии, 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области, Заместитель директора Департамента государственной службы, кадров и наград Губернатора Свердловской области и Правительства Свердловской области, лица, замещающие государственные должности Свердловской области, и (или) государственные гражданские служащие Свердловской области, определяемые Губернатором Свердловской области, 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- члены Комиссии.</w:t>
      </w:r>
    </w:p>
    <w:p w:rsidR="005371FA" w:rsidRDefault="005371FA">
      <w:pPr>
        <w:pStyle w:val="ConsPlusNormal"/>
        <w:jc w:val="both"/>
      </w:pPr>
      <w:r>
        <w:t xml:space="preserve">(в ред. Указов Губернатора Свердловской области от 23.04.2021 </w:t>
      </w:r>
      <w:hyperlink r:id="rId35">
        <w:r>
          <w:rPr>
            <w:color w:val="0000FF"/>
          </w:rPr>
          <w:t>N 232-УГ</w:t>
        </w:r>
      </w:hyperlink>
      <w:r>
        <w:t xml:space="preserve">, от 22.11.2022 </w:t>
      </w:r>
      <w:hyperlink r:id="rId36">
        <w:r>
          <w:rPr>
            <w:color w:val="0000FF"/>
          </w:rPr>
          <w:t>N 592-УГ</w:t>
        </w:r>
      </w:hyperlink>
      <w:r>
        <w:t xml:space="preserve">, от 20.03.2023 </w:t>
      </w:r>
      <w:hyperlink r:id="rId37">
        <w:r>
          <w:rPr>
            <w:color w:val="0000FF"/>
          </w:rPr>
          <w:t>N 120-УГ</w:t>
        </w:r>
      </w:hyperlink>
      <w:r>
        <w:t>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включаются в состав Комиссии по согласованию и на основании запроса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Свердловской области от 23.04.2021 N 232-УГ)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5. Число членов Комиссии, не замещающих должности государственной гражданской службы Свердловской области, должно составлять не менее одной четверти от общего числа членов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8. В заседаниях Комиссии с правом совещательного голоса участвуют: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2) государственные гражданские служащие Свердловской области,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 Комиссией, должностные лица </w:t>
      </w:r>
      <w:r>
        <w:lastRenderedPageBreak/>
        <w:t>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представители заинтересованных организаций,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Свердловской области, недопустимо.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10. Основаниями для проведения заседания Комиссии являются: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1) представление должностным лицом, осуществляющим полномочия представителя нанимателя гражданского служащего, в соответствии с </w:t>
      </w:r>
      <w:hyperlink r:id="rId40">
        <w:r>
          <w:rPr>
            <w:color w:val="0000FF"/>
          </w:rPr>
          <w:t>абзацем пятым подпункта 2 пункта 20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Свердловской области от 12.02.2021 N 62-УГ)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о представлении гражданским служащим недостоверных или неполных сведений, указанных в </w:t>
      </w:r>
      <w:hyperlink r:id="rId42">
        <w:r>
          <w:rPr>
            <w:color w:val="0000FF"/>
          </w:rPr>
          <w:t>подпункте 1 пункта 1</w:t>
        </w:r>
      </w:hyperlink>
      <w:r>
        <w:t xml:space="preserve"> Положения о проверке;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6" w:name="P74"/>
      <w:bookmarkEnd w:id="6"/>
      <w:r>
        <w:t>2) поступившее в Департамент противодействия коррупции Свердловской области (далее - Департамент):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Свердловской области;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8" w:name="P77"/>
      <w:bookmarkEnd w:id="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9" w:name="P78"/>
      <w:bookmarkEnd w:id="9"/>
      <w:r>
        <w:t xml:space="preserve">заявление гражданского служащего о невозможности выполнить требования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</w:t>
      </w:r>
      <w: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3) представление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4) представление должностным лицом, осуществляющим полномочия представителя нанимателя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 xml:space="preserve">5) поступившее в соответствии с </w:t>
      </w:r>
      <w:hyperlink r:id="rId47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48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Свердловской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6)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371FA" w:rsidRDefault="005371FA">
      <w:pPr>
        <w:pStyle w:val="ConsPlusNormal"/>
        <w:jc w:val="both"/>
      </w:pPr>
      <w:r>
        <w:t xml:space="preserve">(подп. 6 введен </w:t>
      </w:r>
      <w:hyperlink r:id="rId49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12. </w:t>
      </w:r>
      <w:hyperlink w:anchor="P224"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гражданином, замещавшим должность государственной гражданской службы Свердловской области, или гражданским служащим, планирующим свое увольнение с государственной гражданской службы Свердловской области, в Департамент письменно в произвольной форме или по форме согласно приложению N 1 к настоящему положению. В обращении указываются: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>1) фамилия, имя, отчество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государственной гражданской службы Свердловской области;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5) наименование, местонахождение коммерческой или некоммерческой организации, характер ее деятельности;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5" w:name="P96"/>
      <w:bookmarkEnd w:id="15"/>
      <w:r>
        <w:t xml:space="preserve">В Департаменте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13. </w:t>
      </w:r>
      <w:hyperlink w:anchor="P313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2 к настоящему положению.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14. </w:t>
      </w:r>
      <w:hyperlink w:anchor="P384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3 к настоящему положению.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6" w:name="P100"/>
      <w:bookmarkEnd w:id="16"/>
      <w:r>
        <w:t xml:space="preserve">15. Уведомление, указанное в </w:t>
      </w:r>
      <w:hyperlink w:anchor="P80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подается гражданским служащим в соответствии с </w:t>
      </w:r>
      <w:hyperlink r:id="rId52">
        <w:r>
          <w:rPr>
            <w:color w:val="0000FF"/>
          </w:rPr>
          <w:t>Порядком</w:t>
        </w:r>
      </w:hyperlink>
      <w: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отдельными государственными гражданскими служащими Свердловской области, утвержденным Указом Губернатора Свердловской области от 17.02.2020 N 55-УГ "О некоторых вопросах организации деятельности по профилактике коррупционных правонарушений", и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5371FA" w:rsidRDefault="005371FA">
      <w:pPr>
        <w:pStyle w:val="ConsPlusNormal"/>
        <w:jc w:val="both"/>
      </w:pPr>
      <w:r>
        <w:t xml:space="preserve">(п. 15 в ред. </w:t>
      </w:r>
      <w:hyperlink r:id="rId5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7" w:name="P102"/>
      <w:bookmarkEnd w:id="17"/>
      <w:r>
        <w:t xml:space="preserve">16. Уведомление, указанное </w:t>
      </w:r>
      <w:hyperlink w:anchor="P83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 требований </w:t>
      </w:r>
      <w:hyperlink r:id="rId5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 xml:space="preserve">16-1. </w:t>
      </w:r>
      <w:hyperlink w:anchor="P488"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Департамент в виде документа на бумажном носителе или электронного документа в произвольной форме или по форме согласно приложению N 4 к настоящему положению с </w:t>
      </w:r>
      <w:r>
        <w:lastRenderedPageBreak/>
        <w:t>приложением документов, иных материалов и (или) информации (при наличии), подтверждающих факт наступления не зависящих от гражданского служащего обстоятельств, и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В случае если не зависящие от гражданского служащего обстоятельства препятствуют подаче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5371FA" w:rsidRDefault="005371FA">
      <w:pPr>
        <w:pStyle w:val="ConsPlusNormal"/>
        <w:jc w:val="both"/>
      </w:pPr>
      <w:r>
        <w:t xml:space="preserve">(п. 16-1 введен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16-2. Регистрация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заявлений, указанных в </w:t>
      </w:r>
      <w:hyperlink w:anchor="P7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и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осуществляется Департаментом в день поступления в </w:t>
      </w:r>
      <w:hyperlink w:anchor="P556">
        <w:r>
          <w:rPr>
            <w:color w:val="0000FF"/>
          </w:rPr>
          <w:t>журнале</w:t>
        </w:r>
      </w:hyperlink>
      <w: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5 к настоящему положению.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При регистрации обращений (заявлений, уведомлений) в журнале указываются следующие коды: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1 - при регистрации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2 - при регистрации заявления, указанного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3 - при регистрации заявления, указанного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4 - при регистрации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гражданскому служащему (гражданину, замещавшему должность государственной гражданской службы Свердловской области) под роспись в журнале либо направляется любым доступным способом, о чем делается запись в журнале.</w:t>
      </w:r>
    </w:p>
    <w:p w:rsidR="005371FA" w:rsidRDefault="005371FA">
      <w:pPr>
        <w:pStyle w:val="ConsPlusNormal"/>
        <w:jc w:val="both"/>
      </w:pPr>
      <w:r>
        <w:t xml:space="preserve">(п. 16-2 введен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17. При подготовке мотивированного заключения по результатам рассмотрения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должностные лица Департамента вправе проводить собеседование с представившим обращение или уведомление гражданским служащим или гражданином, замещавшим должность государственной гражданской службы Свердловской области, получать от него письменные пояснения, а Директор Департамента может направлять в установленном порядке запросы в государственные органы, органы местного самоуправления муниципальных образований, расположенных на территории Свердловской области,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5371FA" w:rsidRDefault="005371FA">
      <w:pPr>
        <w:pStyle w:val="ConsPlusNormal"/>
        <w:jc w:val="both"/>
      </w:pPr>
      <w:r>
        <w:t xml:space="preserve">(в ред. Указов Губернатора Свердловской области от 27.07.2022 </w:t>
      </w:r>
      <w:hyperlink r:id="rId57">
        <w:r>
          <w:rPr>
            <w:color w:val="0000FF"/>
          </w:rPr>
          <w:t>N 350-УГ</w:t>
        </w:r>
      </w:hyperlink>
      <w:r>
        <w:t xml:space="preserve">, от 03.04.2024 </w:t>
      </w:r>
      <w:hyperlink r:id="rId58">
        <w:r>
          <w:rPr>
            <w:color w:val="0000FF"/>
          </w:rPr>
          <w:t>N 156-УГ</w:t>
        </w:r>
      </w:hyperlink>
      <w:r>
        <w:t>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 xml:space="preserve">18. Мотивированные заключения, указанные в </w:t>
      </w:r>
      <w:hyperlink w:anchor="P96">
        <w:r>
          <w:rPr>
            <w:color w:val="0000FF"/>
          </w:rPr>
          <w:t>части второй пункта 12</w:t>
        </w:r>
      </w:hyperlink>
      <w:r>
        <w:t xml:space="preserve">, </w:t>
      </w:r>
      <w:hyperlink w:anchor="P100">
        <w:r>
          <w:rPr>
            <w:color w:val="0000FF"/>
          </w:rPr>
          <w:t>пунктах 15</w:t>
        </w:r>
      </w:hyperlink>
      <w:r>
        <w:t xml:space="preserve">, </w:t>
      </w:r>
      <w:hyperlink w:anchor="P102">
        <w:r>
          <w:rPr>
            <w:color w:val="0000FF"/>
          </w:rPr>
          <w:t>16</w:t>
        </w:r>
      </w:hyperlink>
      <w:r>
        <w:t xml:space="preserve"> и </w:t>
      </w:r>
      <w:hyperlink w:anchor="P103">
        <w:r>
          <w:rPr>
            <w:color w:val="0000FF"/>
          </w:rPr>
          <w:t>части первой пункта 16-1</w:t>
        </w:r>
      </w:hyperlink>
      <w:r>
        <w:t xml:space="preserve"> настоящего положения, должны содержать: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обращении, указанном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уведомлениях,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4">
        <w:r>
          <w:rPr>
            <w:color w:val="0000FF"/>
          </w:rPr>
          <w:t>пунктами 28</w:t>
        </w:r>
      </w:hyperlink>
      <w:r>
        <w:t xml:space="preserve">, </w:t>
      </w:r>
      <w:hyperlink w:anchor="P154">
        <w:r>
          <w:rPr>
            <w:color w:val="0000FF"/>
          </w:rPr>
          <w:t>31</w:t>
        </w:r>
      </w:hyperlink>
      <w:r>
        <w:t xml:space="preserve">, </w:t>
      </w:r>
      <w:hyperlink w:anchor="P161">
        <w:r>
          <w:rPr>
            <w:color w:val="0000FF"/>
          </w:rPr>
          <w:t>33</w:t>
        </w:r>
      </w:hyperlink>
      <w:r>
        <w:t xml:space="preserve"> и </w:t>
      </w:r>
      <w:hyperlink w:anchor="P164">
        <w:r>
          <w:rPr>
            <w:color w:val="0000FF"/>
          </w:rPr>
          <w:t>33-1</w:t>
        </w:r>
      </w:hyperlink>
      <w:r>
        <w:t xml:space="preserve"> настоящего положения или иного решения.</w:t>
      </w:r>
    </w:p>
    <w:p w:rsidR="005371FA" w:rsidRDefault="005371FA">
      <w:pPr>
        <w:pStyle w:val="ConsPlusNormal"/>
        <w:jc w:val="both"/>
      </w:pPr>
      <w:r>
        <w:t xml:space="preserve">(п. 18 в ред. </w:t>
      </w:r>
      <w:hyperlink r:id="rId59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в течение десяти рабочих дней назначает дату заседания Комиссии. При этом дата заседания Комиссии не может быть назначена позднее двадцати рабочих дней со дня поступления указанной информации, за исключением случаев, указанных в </w:t>
      </w:r>
      <w:hyperlink w:anchor="P125">
        <w:r>
          <w:rPr>
            <w:color w:val="0000FF"/>
          </w:rPr>
          <w:t>пунктах 20</w:t>
        </w:r>
      </w:hyperlink>
      <w:r>
        <w:t xml:space="preserve"> и </w:t>
      </w:r>
      <w:hyperlink w:anchor="P126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результатами ее проверки;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66">
        <w:r>
          <w:rPr>
            <w:color w:val="0000FF"/>
          </w:rPr>
          <w:t>подпункте 2 пункта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19" w:name="P125"/>
      <w:bookmarkEnd w:id="19"/>
      <w:r>
        <w:t xml:space="preserve">20. Заседание Комиссии по рассмотрению заявлений, указанных в </w:t>
      </w:r>
      <w:hyperlink w:anchor="P7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0" w:name="P126"/>
      <w:bookmarkEnd w:id="20"/>
      <w:r>
        <w:t xml:space="preserve">21. Уведомления, указанные в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5371FA" w:rsidRDefault="005371FA">
      <w:pPr>
        <w:pStyle w:val="ConsPlusNormal"/>
        <w:jc w:val="both"/>
      </w:pPr>
      <w:r>
        <w:t xml:space="preserve">(п. 21 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Свердловской области. О намерении лично присутствовать на заседании Комиссии гражданский служащий или гражданин, замещавший должность государственной гражданской службы Свердловской области, указывает в обращении, заявлении или уведомлении, представляемых в соответствии с </w:t>
      </w:r>
      <w:hyperlink w:anchor="P74">
        <w:r>
          <w:rPr>
            <w:color w:val="0000FF"/>
          </w:rPr>
          <w:t>подпунктами 2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положения.</w:t>
      </w:r>
    </w:p>
    <w:p w:rsidR="005371FA" w:rsidRDefault="005371FA">
      <w:pPr>
        <w:pStyle w:val="ConsPlusNormal"/>
        <w:jc w:val="both"/>
      </w:pPr>
      <w:r>
        <w:t xml:space="preserve">(п. 22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23. Заседания Комиссии могут проводиться в отсутствие гражданского служащего или </w:t>
      </w:r>
      <w:r>
        <w:lastRenderedPageBreak/>
        <w:t>гражданина, замещавшего должность государственной гражданской службы Свердловской области, в случае: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указанных в </w:t>
      </w:r>
      <w:hyperlink w:anchor="P74">
        <w:r>
          <w:rPr>
            <w:color w:val="0000FF"/>
          </w:rPr>
          <w:t>подпунктах 2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не содержится указание о намерении гражданского служащего или гражданина, замещавшего должность государственной гражданской службы Свердловской области, лично присутствовать на заседании Комиссии;</w:t>
      </w:r>
    </w:p>
    <w:p w:rsidR="005371FA" w:rsidRDefault="005371FA">
      <w:pPr>
        <w:pStyle w:val="ConsPlusNormal"/>
        <w:jc w:val="both"/>
      </w:pPr>
      <w:r>
        <w:t xml:space="preserve">(подп. 1 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если гражданский служащий или гражданин, замещавший должность государственной гражданской службы Свердловской области,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24. На заседании Комиссии заслушиваются пояснения гражданского служащего или гражданина, замещавшего должность государственной гражданской службы Свердловской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1" w:name="P138"/>
      <w:bookmarkEnd w:id="21"/>
      <w:r>
        <w:t xml:space="preserve">26.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гражданским служащим в соответствии с </w:t>
      </w:r>
      <w:hyperlink r:id="rId65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66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2" w:name="P144"/>
      <w:bookmarkEnd w:id="22"/>
      <w:r>
        <w:t xml:space="preserve">28.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дать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согласие на замещение должности в коммерческой или некоммерческой организации либо на выполнение работы на условиях </w:t>
      </w:r>
      <w: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отказать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31. По итогам рассмотрения вопроса, указанного в </w:t>
      </w:r>
      <w:hyperlink w:anchor="P80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должностному лицу, осуществляющему полномочия представителя нанимателя гражданского служащего, принять меры по урегулированию конфликта интересов или по недопущению его возникновения;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3) признать, что гражданский служащий не соблюдал требования об урегулировании </w:t>
      </w:r>
      <w:r>
        <w:lastRenderedPageBreak/>
        <w:t>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82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гражданским служащим в соответствии с </w:t>
      </w:r>
      <w:hyperlink r:id="rId6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7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33. По итогам рассмотрения вопроса, указанного в </w:t>
      </w:r>
      <w:hyperlink w:anchor="P83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Губернатору Свердловской области проинформировать об указанных обстоятельствах органы прокуратуры и уведомившую организацию.</w:t>
      </w:r>
    </w:p>
    <w:p w:rsidR="005371FA" w:rsidRDefault="005371FA">
      <w:pPr>
        <w:pStyle w:val="ConsPlusNormal"/>
        <w:spacing w:before="220"/>
        <w:ind w:firstLine="540"/>
        <w:jc w:val="both"/>
      </w:pPr>
      <w:bookmarkStart w:id="25" w:name="P164"/>
      <w:bookmarkEnd w:id="25"/>
      <w:r>
        <w:t xml:space="preserve">33-1. По итогам рассмотрения вопроса,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1FA" w:rsidRDefault="005371FA">
      <w:pPr>
        <w:pStyle w:val="ConsPlusNormal"/>
        <w:jc w:val="both"/>
      </w:pPr>
      <w:r>
        <w:t xml:space="preserve">(п. 33-1 введен </w:t>
      </w:r>
      <w:hyperlink r:id="rId72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 и </w:t>
      </w:r>
      <w:hyperlink w:anchor="P82">
        <w:r>
          <w:rPr>
            <w:color w:val="0000FF"/>
          </w:rPr>
          <w:t>4</w:t>
        </w:r>
      </w:hyperlink>
      <w:r>
        <w:t xml:space="preserve"> -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и при наличии оснований Комиссия может принять иное решение, чем это предусмотрено в </w:t>
      </w:r>
      <w:hyperlink w:anchor="P138">
        <w:r>
          <w:rPr>
            <w:color w:val="0000FF"/>
          </w:rPr>
          <w:t>пунктах 26</w:t>
        </w:r>
      </w:hyperlink>
      <w:r>
        <w:t xml:space="preserve"> - </w:t>
      </w:r>
      <w:hyperlink w:anchor="P164">
        <w:r>
          <w:rPr>
            <w:color w:val="0000FF"/>
          </w:rPr>
          <w:t>33-1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371FA" w:rsidRDefault="005371FA">
      <w:pPr>
        <w:pStyle w:val="ConsPlusNormal"/>
        <w:jc w:val="both"/>
      </w:pPr>
      <w:r>
        <w:t xml:space="preserve">(п. 34 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1">
        <w:r>
          <w:rPr>
            <w:color w:val="0000FF"/>
          </w:rPr>
          <w:t>подпункте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 xml:space="preserve">36. Решение Комиссии по вопросам, указанным в </w:t>
      </w:r>
      <w:hyperlink w:anchor="P69">
        <w:r>
          <w:rPr>
            <w:color w:val="0000FF"/>
          </w:rPr>
          <w:t>пункте 10</w:t>
        </w:r>
      </w:hyperlink>
      <w:r>
        <w:t xml:space="preserve"> настоящего положения, принимается тайным голосованием, если Комиссия не примет иное решение, простым большинством голосов присутствующих на заседании членов Комиссии. Решения Комиссии, за исключением решения, принимаемого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носит обязательный характер.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37. Решение Комиссии оформляется протоколом заседания Комиссии, который подписывают члены Комиссии, принимавшие участие в заседании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38. В протоколе заседания Комиссии указываются: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7) иные сведения;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39.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40. Копии протокола заседания Комиссии в течение семи рабочих дней со дня заседания Комиссии направляются Департаментом: Губернатору Свердловской области, должностному лицу, осуществляющему полномочия представителя нанимателя гражданского служащего, гражданскому служащему - полностью или в виде выписок из него, иным заинтересованным лицам - по решению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гражданского служащего.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гражданской службы Свердловской области, в отношении которого рассматривался вопрос, указанный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</w:t>
      </w:r>
      <w:r>
        <w:lastRenderedPageBreak/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42. 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документы в правоприменительные органы в течение трех дней, а при необходимости - немедленно.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Свердловской области от 12.02.2021 N 62-УГ)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43. Организационно-техническое и документационное обеспечение деятельности Комиссии осуществляет Департамент.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1"/>
      </w:pPr>
      <w:r>
        <w:t>Приложение N 1</w:t>
      </w:r>
    </w:p>
    <w:p w:rsidR="005371FA" w:rsidRDefault="005371FA">
      <w:pPr>
        <w:pStyle w:val="ConsPlusNormal"/>
        <w:jc w:val="right"/>
      </w:pPr>
      <w:r>
        <w:t>к Положению о комиссии по соблюдению</w:t>
      </w:r>
    </w:p>
    <w:p w:rsidR="005371FA" w:rsidRDefault="005371FA">
      <w:pPr>
        <w:pStyle w:val="ConsPlusNormal"/>
        <w:jc w:val="right"/>
      </w:pPr>
      <w:r>
        <w:t>требований к служебному поведению</w:t>
      </w:r>
    </w:p>
    <w:p w:rsidR="005371FA" w:rsidRDefault="005371FA">
      <w:pPr>
        <w:pStyle w:val="ConsPlusNormal"/>
        <w:jc w:val="right"/>
      </w:pPr>
      <w:r>
        <w:t>отдельных государственных гражданских</w:t>
      </w:r>
    </w:p>
    <w:p w:rsidR="005371FA" w:rsidRDefault="005371FA">
      <w:pPr>
        <w:pStyle w:val="ConsPlusNormal"/>
        <w:jc w:val="right"/>
      </w:pPr>
      <w:r>
        <w:t>служащих Свердловской области и</w:t>
      </w:r>
    </w:p>
    <w:p w:rsidR="005371FA" w:rsidRDefault="005371FA">
      <w:pPr>
        <w:pStyle w:val="ConsPlusNormal"/>
        <w:jc w:val="right"/>
      </w:pPr>
      <w:r>
        <w:t>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both"/>
      </w:pPr>
      <w:r>
        <w:t>Форма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nformat"/>
        <w:jc w:val="both"/>
      </w:pPr>
      <w:r>
        <w:t xml:space="preserve">                              Председателю комиссии</w:t>
      </w:r>
    </w:p>
    <w:p w:rsidR="005371FA" w:rsidRDefault="005371FA">
      <w:pPr>
        <w:pStyle w:val="ConsPlusNonformat"/>
        <w:jc w:val="both"/>
      </w:pPr>
      <w:r>
        <w:t xml:space="preserve">                              по соблюдению требований</w:t>
      </w:r>
    </w:p>
    <w:p w:rsidR="005371FA" w:rsidRDefault="005371FA">
      <w:pPr>
        <w:pStyle w:val="ConsPlusNonformat"/>
        <w:jc w:val="both"/>
      </w:pPr>
      <w:r>
        <w:t xml:space="preserve">                              к служебному поведению отдельных</w:t>
      </w:r>
    </w:p>
    <w:p w:rsidR="005371FA" w:rsidRDefault="005371FA">
      <w:pPr>
        <w:pStyle w:val="ConsPlusNonformat"/>
        <w:jc w:val="both"/>
      </w:pPr>
      <w:r>
        <w:t xml:space="preserve">                              государственных гражданских</w:t>
      </w:r>
    </w:p>
    <w:p w:rsidR="005371FA" w:rsidRDefault="005371FA">
      <w:pPr>
        <w:pStyle w:val="ConsPlusNonformat"/>
        <w:jc w:val="both"/>
      </w:pPr>
      <w:r>
        <w:t xml:space="preserve">                              служащих Свердловской области</w:t>
      </w:r>
    </w:p>
    <w:p w:rsidR="005371FA" w:rsidRDefault="005371FA">
      <w:pPr>
        <w:pStyle w:val="ConsPlusNonformat"/>
        <w:jc w:val="both"/>
      </w:pPr>
      <w:r>
        <w:t xml:space="preserve">                              и урегулированию конфликта</w:t>
      </w:r>
    </w:p>
    <w:p w:rsidR="005371FA" w:rsidRDefault="005371FA">
      <w:pPr>
        <w:pStyle w:val="ConsPlusNonformat"/>
        <w:jc w:val="both"/>
      </w:pPr>
      <w:r>
        <w:t xml:space="preserve">                              интересов</w:t>
      </w:r>
    </w:p>
    <w:p w:rsidR="005371FA" w:rsidRDefault="005371FA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(фамилия, имя, отчество (при наличии),</w:t>
      </w:r>
    </w:p>
    <w:p w:rsidR="005371FA" w:rsidRDefault="005371F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дата рождения, адрес места жительства,</w:t>
      </w:r>
    </w:p>
    <w:p w:rsidR="005371FA" w:rsidRDefault="005371F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замещаемая (замещаемые) должность (должности)</w:t>
      </w:r>
    </w:p>
    <w:p w:rsidR="005371FA" w:rsidRDefault="005371F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государственной гражданской службы</w:t>
      </w:r>
    </w:p>
    <w:p w:rsidR="005371FA" w:rsidRDefault="005371F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    Свердловской области) </w:t>
      </w:r>
      <w:hyperlink w:anchor="P267">
        <w:r>
          <w:rPr>
            <w:color w:val="0000FF"/>
          </w:rPr>
          <w:t>*</w:t>
        </w:r>
      </w:hyperlink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bookmarkStart w:id="26" w:name="P224"/>
      <w:bookmarkEnd w:id="26"/>
      <w:r>
        <w:t xml:space="preserve">                                 ОБРАЩЕНИЕ</w:t>
      </w:r>
    </w:p>
    <w:p w:rsidR="005371FA" w:rsidRDefault="005371FA">
      <w:pPr>
        <w:pStyle w:val="ConsPlusNonformat"/>
        <w:jc w:val="both"/>
      </w:pPr>
      <w:r>
        <w:t xml:space="preserve">           о даче согласия на замещение должности в коммерческой</w:t>
      </w:r>
    </w:p>
    <w:p w:rsidR="005371FA" w:rsidRDefault="005371FA">
      <w:pPr>
        <w:pStyle w:val="ConsPlusNonformat"/>
        <w:jc w:val="both"/>
      </w:pPr>
      <w:r>
        <w:t xml:space="preserve">          или некоммерческой организации либо на выполнение работы</w:t>
      </w:r>
    </w:p>
    <w:p w:rsidR="005371FA" w:rsidRDefault="005371FA">
      <w:pPr>
        <w:pStyle w:val="ConsPlusNonformat"/>
        <w:jc w:val="both"/>
      </w:pPr>
      <w:r>
        <w:t xml:space="preserve">          на условиях гражданско-правового договора в коммерческой</w:t>
      </w:r>
    </w:p>
    <w:p w:rsidR="005371FA" w:rsidRDefault="005371FA">
      <w:pPr>
        <w:pStyle w:val="ConsPlusNonformat"/>
        <w:jc w:val="both"/>
      </w:pPr>
      <w:r>
        <w:t xml:space="preserve">                       или некоммерческой организации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Прошу  дать</w:t>
      </w:r>
      <w:proofErr w:type="gramEnd"/>
      <w:r>
        <w:t xml:space="preserve">  согласие  на  замещение  должности  (выполнение  работы на</w:t>
      </w:r>
    </w:p>
    <w:p w:rsidR="005371FA" w:rsidRDefault="005371FA">
      <w:pPr>
        <w:pStyle w:val="ConsPlusNonformat"/>
        <w:jc w:val="both"/>
      </w:pPr>
      <w:r>
        <w:t>условиях гражданско-правового договора) в 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 (наименование, адрес места нахождения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коммерческой или некоммерческой организации, характер ее деятельности,</w:t>
      </w:r>
    </w:p>
    <w:p w:rsidR="005371FA" w:rsidRDefault="005371F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вид договора (трудовой или гражданско-правовой),</w:t>
      </w:r>
    </w:p>
    <w:p w:rsidR="005371FA" w:rsidRDefault="005371FA">
      <w:pPr>
        <w:pStyle w:val="ConsPlusNonformat"/>
        <w:jc w:val="both"/>
      </w:pPr>
      <w:r>
        <w:t xml:space="preserve">                     предполагаемый срок его действия,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сумма оплаты за выполнение (оказание) по договору работ (услуг))</w:t>
      </w: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 исполняемые  во время замещения</w:t>
      </w:r>
    </w:p>
    <w:p w:rsidR="005371FA" w:rsidRDefault="005371FA">
      <w:pPr>
        <w:pStyle w:val="ConsPlusNonformat"/>
        <w:jc w:val="both"/>
      </w:pPr>
      <w:r>
        <w:t xml:space="preserve">должности   государственной   гражданской   службы   </w:t>
      </w:r>
      <w:proofErr w:type="gramStart"/>
      <w:r>
        <w:t>Свердловской  области</w:t>
      </w:r>
      <w:proofErr w:type="gramEnd"/>
      <w:r>
        <w:t>: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___________________________________________________________________________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Функции  по</w:t>
      </w:r>
      <w:proofErr w:type="gramEnd"/>
      <w:r>
        <w:t xml:space="preserve">  государственному  управлению  в отношении коммерческой или</w:t>
      </w:r>
    </w:p>
    <w:p w:rsidR="005371FA" w:rsidRDefault="005371FA">
      <w:pPr>
        <w:pStyle w:val="ConsPlusNonformat"/>
        <w:jc w:val="both"/>
      </w:pPr>
      <w:r>
        <w:t>некоммерческой организации: _______________________________________________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В  соответствии  со  </w:t>
      </w:r>
      <w:hyperlink r:id="rId76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5371FA" w:rsidRDefault="005371FA">
      <w:pPr>
        <w:pStyle w:val="ConsPlusNonformat"/>
        <w:jc w:val="both"/>
      </w:pPr>
      <w:proofErr w:type="gramStart"/>
      <w:r>
        <w:t>года  N</w:t>
      </w:r>
      <w:proofErr w:type="gramEnd"/>
      <w:r>
        <w:t xml:space="preserve"> 273-ФЗ "О противодействии коррупции" прошу рассмотреть на заседании</w:t>
      </w:r>
    </w:p>
    <w:p w:rsidR="005371FA" w:rsidRDefault="005371FA">
      <w:pPr>
        <w:pStyle w:val="ConsPlusNonformat"/>
        <w:jc w:val="both"/>
      </w:pPr>
      <w:r>
        <w:t xml:space="preserve">комиссии   по   </w:t>
      </w:r>
      <w:proofErr w:type="gramStart"/>
      <w:r>
        <w:t>соблюдению  требований</w:t>
      </w:r>
      <w:proofErr w:type="gramEnd"/>
      <w:r>
        <w:t xml:space="preserve">  к  служебному  поведению  отдельных</w:t>
      </w:r>
    </w:p>
    <w:p w:rsidR="005371FA" w:rsidRDefault="005371FA">
      <w:pPr>
        <w:pStyle w:val="ConsPlusNonformat"/>
        <w:jc w:val="both"/>
      </w:pPr>
      <w:proofErr w:type="gramStart"/>
      <w:r>
        <w:t>государственных  гражданских</w:t>
      </w:r>
      <w:proofErr w:type="gramEnd"/>
      <w:r>
        <w:t xml:space="preserve"> служащих Свердловской области и урегулированию</w:t>
      </w:r>
    </w:p>
    <w:p w:rsidR="005371FA" w:rsidRDefault="005371FA">
      <w:pPr>
        <w:pStyle w:val="ConsPlusNonformat"/>
        <w:jc w:val="both"/>
      </w:pPr>
      <w:r>
        <w:t xml:space="preserve">конфликта    интересов </w:t>
      </w:r>
      <w:proofErr w:type="gramStart"/>
      <w:r>
        <w:t xml:space="preserve">   (</w:t>
      </w:r>
      <w:proofErr w:type="gramEnd"/>
      <w:r>
        <w:t>далее    -    Комиссия)    настоящее   обращение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 (в моем присутствии/без моего присутствия)</w:t>
      </w:r>
    </w:p>
    <w:p w:rsidR="005371FA" w:rsidRDefault="005371FA">
      <w:pPr>
        <w:pStyle w:val="ConsPlusNonformat"/>
        <w:jc w:val="both"/>
      </w:pPr>
      <w:r>
        <w:t xml:space="preserve">    Информацию   о   принятом   Комиссией   решении   прошу  направить  </w:t>
      </w:r>
      <w:hyperlink w:anchor="P275">
        <w:r>
          <w:rPr>
            <w:color w:val="0000FF"/>
          </w:rPr>
          <w:t>**</w:t>
        </w:r>
      </w:hyperlink>
      <w:r>
        <w:t>: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(указывается адрес фактического проживания,</w:t>
      </w:r>
    </w:p>
    <w:p w:rsidR="005371FA" w:rsidRDefault="005371FA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>__________________                           ______________________________</w:t>
      </w:r>
    </w:p>
    <w:p w:rsidR="005371FA" w:rsidRDefault="005371FA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(подпись)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Регистрационный   номер   </w:t>
      </w:r>
      <w:proofErr w:type="gramStart"/>
      <w:r>
        <w:t>в  журнале</w:t>
      </w:r>
      <w:proofErr w:type="gramEnd"/>
      <w:r>
        <w:t xml:space="preserve">  регистрации  обращений,  заявлений  и</w:t>
      </w:r>
    </w:p>
    <w:p w:rsidR="005371FA" w:rsidRDefault="005371FA">
      <w:pPr>
        <w:pStyle w:val="ConsPlusNonformat"/>
        <w:jc w:val="both"/>
      </w:pPr>
      <w:proofErr w:type="gramStart"/>
      <w:r>
        <w:t>уведомлений,  являющихся</w:t>
      </w:r>
      <w:proofErr w:type="gramEnd"/>
      <w:r>
        <w:t xml:space="preserve">  основаниями  для  проведения  заседания Комиссии:</w:t>
      </w:r>
    </w:p>
    <w:p w:rsidR="005371FA" w:rsidRDefault="005371FA">
      <w:pPr>
        <w:pStyle w:val="ConsPlusNonformat"/>
        <w:jc w:val="both"/>
      </w:pPr>
      <w:r>
        <w:t>______________________.</w:t>
      </w:r>
    </w:p>
    <w:p w:rsidR="005371FA" w:rsidRDefault="005371FA">
      <w:pPr>
        <w:pStyle w:val="ConsPlusNonformat"/>
        <w:jc w:val="both"/>
      </w:pPr>
      <w:r>
        <w:t>Дата регистрации обращения: "__" _______________________ г.</w:t>
      </w:r>
    </w:p>
    <w:p w:rsidR="005371FA" w:rsidRDefault="005371FA">
      <w:pPr>
        <w:pStyle w:val="ConsPlusNonformat"/>
        <w:jc w:val="both"/>
      </w:pPr>
      <w:r>
        <w:t>--------------------------------</w:t>
      </w:r>
    </w:p>
    <w:p w:rsidR="005371FA" w:rsidRDefault="005371FA">
      <w:pPr>
        <w:pStyle w:val="ConsPlusNonformat"/>
        <w:jc w:val="both"/>
      </w:pPr>
      <w:bookmarkStart w:id="27" w:name="P267"/>
      <w:bookmarkEnd w:id="27"/>
      <w:r>
        <w:t xml:space="preserve">    *  </w:t>
      </w:r>
      <w:proofErr w:type="gramStart"/>
      <w:r>
        <w:t>Указывается  (</w:t>
      </w:r>
      <w:proofErr w:type="gramEnd"/>
      <w:r>
        <w:t>указываются)  должность  (должности)  государственного</w:t>
      </w:r>
    </w:p>
    <w:p w:rsidR="005371FA" w:rsidRDefault="005371FA">
      <w:pPr>
        <w:pStyle w:val="ConsPlusNonformat"/>
        <w:jc w:val="both"/>
      </w:pPr>
      <w:proofErr w:type="gramStart"/>
      <w:r>
        <w:t>гражданского  служащего</w:t>
      </w:r>
      <w:proofErr w:type="gramEnd"/>
      <w:r>
        <w:t xml:space="preserve">  Свердловской  области,  планирующего  увольнение с</w:t>
      </w:r>
    </w:p>
    <w:p w:rsidR="005371FA" w:rsidRDefault="005371FA">
      <w:pPr>
        <w:pStyle w:val="ConsPlusNonformat"/>
        <w:jc w:val="both"/>
      </w:pPr>
      <w:r>
        <w:t xml:space="preserve">государственной   гражданской   службы   </w:t>
      </w:r>
      <w:proofErr w:type="gramStart"/>
      <w:r>
        <w:t>Свердловской  области</w:t>
      </w:r>
      <w:proofErr w:type="gramEnd"/>
      <w:r>
        <w:t>,  замещаемая</w:t>
      </w:r>
    </w:p>
    <w:p w:rsidR="005371FA" w:rsidRDefault="005371FA">
      <w:pPr>
        <w:pStyle w:val="ConsPlusNonformat"/>
        <w:jc w:val="both"/>
      </w:pPr>
      <w:r>
        <w:t>(</w:t>
      </w:r>
      <w:proofErr w:type="gramStart"/>
      <w:r>
        <w:t>замещаемые)  в</w:t>
      </w:r>
      <w:proofErr w:type="gramEnd"/>
      <w:r>
        <w:t xml:space="preserve"> течение последних двух лет до планируемого дня увольнения с</w:t>
      </w:r>
    </w:p>
    <w:p w:rsidR="005371FA" w:rsidRDefault="005371FA">
      <w:pPr>
        <w:pStyle w:val="ConsPlusNonformat"/>
        <w:jc w:val="both"/>
      </w:pPr>
      <w:proofErr w:type="gramStart"/>
      <w:r>
        <w:t>государственной  гражданской</w:t>
      </w:r>
      <w:proofErr w:type="gramEnd"/>
      <w:r>
        <w:t xml:space="preserve">  службы  Свердловской  области,  или должность</w:t>
      </w:r>
    </w:p>
    <w:p w:rsidR="005371FA" w:rsidRDefault="005371FA">
      <w:pPr>
        <w:pStyle w:val="ConsPlusNonformat"/>
        <w:jc w:val="both"/>
      </w:pPr>
      <w:r>
        <w:t>(должности</w:t>
      </w:r>
      <w:proofErr w:type="gramStart"/>
      <w:r>
        <w:t>),  замещаемая</w:t>
      </w:r>
      <w:proofErr w:type="gramEnd"/>
      <w:r>
        <w:t xml:space="preserve">  (замещаемые) гражданином в течение последних двух</w:t>
      </w:r>
    </w:p>
    <w:p w:rsidR="005371FA" w:rsidRDefault="005371FA">
      <w:pPr>
        <w:pStyle w:val="ConsPlusNonformat"/>
        <w:jc w:val="both"/>
      </w:pPr>
      <w:proofErr w:type="gramStart"/>
      <w:r>
        <w:t>лет  до</w:t>
      </w:r>
      <w:proofErr w:type="gramEnd"/>
      <w:r>
        <w:t xml:space="preserve">  дня  увольнения  с государственной гражданской службы Свердловской</w:t>
      </w:r>
    </w:p>
    <w:p w:rsidR="005371FA" w:rsidRDefault="005371FA">
      <w:pPr>
        <w:pStyle w:val="ConsPlusNonformat"/>
        <w:jc w:val="both"/>
      </w:pPr>
      <w:r>
        <w:t>области.</w:t>
      </w:r>
    </w:p>
    <w:p w:rsidR="005371FA" w:rsidRDefault="005371FA">
      <w:pPr>
        <w:pStyle w:val="ConsPlusNonformat"/>
        <w:jc w:val="both"/>
      </w:pPr>
      <w:bookmarkStart w:id="28" w:name="P275"/>
      <w:bookmarkEnd w:id="28"/>
      <w:r>
        <w:t xml:space="preserve">    **   Заполняется   </w:t>
      </w:r>
      <w:proofErr w:type="gramStart"/>
      <w:r>
        <w:t>государственным  гражданским</w:t>
      </w:r>
      <w:proofErr w:type="gramEnd"/>
      <w:r>
        <w:t xml:space="preserve">  служащим  Свердловской</w:t>
      </w:r>
    </w:p>
    <w:p w:rsidR="005371FA" w:rsidRDefault="005371FA">
      <w:pPr>
        <w:pStyle w:val="ConsPlusNonformat"/>
        <w:jc w:val="both"/>
      </w:pPr>
      <w:proofErr w:type="gramStart"/>
      <w:r>
        <w:t xml:space="preserve">области,   </w:t>
      </w:r>
      <w:proofErr w:type="gramEnd"/>
      <w:r>
        <w:t>планирующим  увольнение  с  государственной  гражданской  службы</w:t>
      </w:r>
    </w:p>
    <w:p w:rsidR="005371FA" w:rsidRDefault="005371FA">
      <w:pPr>
        <w:pStyle w:val="ConsPlusNonformat"/>
        <w:jc w:val="both"/>
      </w:pPr>
      <w:proofErr w:type="gramStart"/>
      <w:r>
        <w:t>Свердловской  области</w:t>
      </w:r>
      <w:proofErr w:type="gramEnd"/>
      <w:r>
        <w:t xml:space="preserve">.  </w:t>
      </w:r>
      <w:proofErr w:type="gramStart"/>
      <w:r>
        <w:t>Гражданину,  замещавшему</w:t>
      </w:r>
      <w:proofErr w:type="gramEnd"/>
      <w:r>
        <w:t xml:space="preserve">  должность государственной</w:t>
      </w:r>
    </w:p>
    <w:p w:rsidR="005371FA" w:rsidRDefault="005371FA">
      <w:pPr>
        <w:pStyle w:val="ConsPlusNonformat"/>
        <w:jc w:val="both"/>
      </w:pPr>
      <w:proofErr w:type="gramStart"/>
      <w:r>
        <w:t>гражданской  службы</w:t>
      </w:r>
      <w:proofErr w:type="gramEnd"/>
      <w:r>
        <w:t xml:space="preserve">  Свердловской  области,  выписка  из  решения Комиссии,</w:t>
      </w:r>
    </w:p>
    <w:p w:rsidR="005371FA" w:rsidRDefault="005371FA">
      <w:pPr>
        <w:pStyle w:val="ConsPlusNonformat"/>
        <w:jc w:val="both"/>
      </w:pPr>
      <w:r>
        <w:t>заверенная    подписью    секретаря   Комиссии   и   печатью   Департамента</w:t>
      </w:r>
    </w:p>
    <w:p w:rsidR="005371FA" w:rsidRDefault="005371FA">
      <w:pPr>
        <w:pStyle w:val="ConsPlusNonformat"/>
        <w:jc w:val="both"/>
      </w:pPr>
      <w:proofErr w:type="gramStart"/>
      <w:r>
        <w:t>противодействия  коррупции</w:t>
      </w:r>
      <w:proofErr w:type="gramEnd"/>
      <w:r>
        <w:t xml:space="preserve">  Свердловской области, вручается под роспись или</w:t>
      </w:r>
    </w:p>
    <w:p w:rsidR="005371FA" w:rsidRDefault="005371FA">
      <w:pPr>
        <w:pStyle w:val="ConsPlusNonformat"/>
        <w:jc w:val="both"/>
      </w:pPr>
      <w:proofErr w:type="gramStart"/>
      <w:r>
        <w:t>направляется  заказным</w:t>
      </w:r>
      <w:proofErr w:type="gramEnd"/>
      <w:r>
        <w:t xml:space="preserve">  письмом с уведомлением по указанному им в обращении</w:t>
      </w:r>
    </w:p>
    <w:p w:rsidR="005371FA" w:rsidRDefault="005371FA">
      <w:pPr>
        <w:pStyle w:val="ConsPlusNonformat"/>
        <w:jc w:val="both"/>
      </w:pPr>
      <w:r>
        <w:t>адресу.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1"/>
      </w:pPr>
      <w:r>
        <w:t>Приложение N 2</w:t>
      </w:r>
    </w:p>
    <w:p w:rsidR="005371FA" w:rsidRDefault="005371FA">
      <w:pPr>
        <w:pStyle w:val="ConsPlusNormal"/>
        <w:jc w:val="right"/>
      </w:pPr>
      <w:r>
        <w:t>к Положению о комиссии по соблюдению</w:t>
      </w:r>
    </w:p>
    <w:p w:rsidR="005371FA" w:rsidRDefault="005371FA">
      <w:pPr>
        <w:pStyle w:val="ConsPlusNormal"/>
        <w:jc w:val="right"/>
      </w:pPr>
      <w:r>
        <w:t>требований к служебному поведению</w:t>
      </w:r>
    </w:p>
    <w:p w:rsidR="005371FA" w:rsidRDefault="005371FA">
      <w:pPr>
        <w:pStyle w:val="ConsPlusNormal"/>
        <w:jc w:val="right"/>
      </w:pPr>
      <w:r>
        <w:t>отдельных государственных гражданских</w:t>
      </w:r>
    </w:p>
    <w:p w:rsidR="005371FA" w:rsidRDefault="005371FA">
      <w:pPr>
        <w:pStyle w:val="ConsPlusNormal"/>
        <w:jc w:val="right"/>
      </w:pPr>
      <w:r>
        <w:t>служащих Свердловской области и</w:t>
      </w:r>
    </w:p>
    <w:p w:rsidR="005371FA" w:rsidRDefault="005371FA">
      <w:pPr>
        <w:pStyle w:val="ConsPlusNormal"/>
        <w:jc w:val="right"/>
      </w:pPr>
      <w:r>
        <w:t>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both"/>
      </w:pPr>
      <w:r>
        <w:t>Форма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5371FA" w:rsidRDefault="005371FA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5371FA" w:rsidRDefault="005371FA">
      <w:pPr>
        <w:pStyle w:val="ConsPlusNonformat"/>
        <w:jc w:val="both"/>
      </w:pPr>
      <w:r>
        <w:t xml:space="preserve">                                   к служебному поведению отдельных</w:t>
      </w:r>
    </w:p>
    <w:p w:rsidR="005371FA" w:rsidRDefault="005371FA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5371FA" w:rsidRDefault="005371FA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5371FA" w:rsidRDefault="005371FA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5371FA" w:rsidRDefault="005371FA">
      <w:pPr>
        <w:pStyle w:val="ConsPlusNonformat"/>
        <w:jc w:val="both"/>
      </w:pPr>
      <w:r>
        <w:t xml:space="preserve">                                   интересов</w:t>
      </w:r>
    </w:p>
    <w:p w:rsidR="005371FA" w:rsidRDefault="005371F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5371FA" w:rsidRDefault="005371F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замещаемая должность государственной</w:t>
      </w:r>
    </w:p>
    <w:p w:rsidR="005371FA" w:rsidRDefault="005371F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bookmarkStart w:id="29" w:name="P313"/>
      <w:bookmarkEnd w:id="29"/>
      <w:r>
        <w:t xml:space="preserve">                                 ЗАЯВЛЕНИЕ</w:t>
      </w:r>
    </w:p>
    <w:p w:rsidR="005371FA" w:rsidRDefault="005371FA">
      <w:pPr>
        <w:pStyle w:val="ConsPlusNonformat"/>
        <w:jc w:val="both"/>
      </w:pPr>
      <w:r>
        <w:t xml:space="preserve">            о невозможности по объективным причинам представить</w:t>
      </w:r>
    </w:p>
    <w:p w:rsidR="005371FA" w:rsidRDefault="005371FA">
      <w:pPr>
        <w:pStyle w:val="ConsPlusNonformat"/>
        <w:jc w:val="both"/>
      </w:pPr>
      <w:r>
        <w:t xml:space="preserve">             сведения о доходах, об имуществе и обязательствах</w:t>
      </w:r>
    </w:p>
    <w:p w:rsidR="005371FA" w:rsidRDefault="005371FA">
      <w:pPr>
        <w:pStyle w:val="ConsPlusNonformat"/>
        <w:jc w:val="both"/>
      </w:pPr>
      <w:r>
        <w:t xml:space="preserve">             имущественного характера своих супруги (супруга)</w:t>
      </w:r>
    </w:p>
    <w:p w:rsidR="005371FA" w:rsidRDefault="005371FA">
      <w:pPr>
        <w:pStyle w:val="ConsPlusNonformat"/>
        <w:jc w:val="both"/>
      </w:pPr>
      <w:r>
        <w:t xml:space="preserve">                        и несовершеннолетних детей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Сообщаю  о</w:t>
      </w:r>
      <w:proofErr w:type="gramEnd"/>
      <w:r>
        <w:t xml:space="preserve"> невозможности представить сведения о доходах, об имуществе и</w:t>
      </w:r>
    </w:p>
    <w:p w:rsidR="005371FA" w:rsidRDefault="005371FA">
      <w:pPr>
        <w:pStyle w:val="ConsPlusNonformat"/>
        <w:jc w:val="both"/>
      </w:pPr>
      <w:r>
        <w:t>обязательствах имущественного характера своей супруги (супруга) ___________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5371FA" w:rsidRDefault="005371FA">
      <w:pPr>
        <w:pStyle w:val="ConsPlusNonformat"/>
        <w:jc w:val="both"/>
      </w:pPr>
      <w:r>
        <w:t>и (или) несовершеннолетних детей: ________________________________________,</w:t>
      </w:r>
    </w:p>
    <w:p w:rsidR="005371FA" w:rsidRDefault="005371FA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5371FA" w:rsidRDefault="005371FA">
      <w:pPr>
        <w:pStyle w:val="ConsPlusNonformat"/>
        <w:jc w:val="both"/>
      </w:pPr>
      <w:proofErr w:type="gramStart"/>
      <w:r>
        <w:t>за  отчетный</w:t>
      </w:r>
      <w:proofErr w:type="gramEnd"/>
      <w:r>
        <w:t xml:space="preserve">  период  с  1  января  20__  года  по  31 декабря 20__ года по</w:t>
      </w:r>
    </w:p>
    <w:p w:rsidR="005371FA" w:rsidRDefault="005371FA">
      <w:pPr>
        <w:pStyle w:val="ConsPlusNonformat"/>
        <w:jc w:val="both"/>
      </w:pPr>
      <w:r>
        <w:t>объективным причинам: 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К заявлению прилагаю дополнительную информацию: _______________________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В  соответствии  с  </w:t>
      </w:r>
      <w:hyperlink r:id="rId78">
        <w:r>
          <w:rPr>
            <w:color w:val="0000FF"/>
          </w:rPr>
          <w:t>пунктом  15</w:t>
        </w:r>
      </w:hyperlink>
      <w:r>
        <w:t xml:space="preserve">  Положения  о представлении гражданами,</w:t>
      </w:r>
    </w:p>
    <w:p w:rsidR="005371FA" w:rsidRDefault="005371FA">
      <w:pPr>
        <w:pStyle w:val="ConsPlusNonformat"/>
        <w:jc w:val="both"/>
      </w:pPr>
      <w:proofErr w:type="gramStart"/>
      <w:r>
        <w:t>претендующими  на</w:t>
      </w:r>
      <w:proofErr w:type="gramEnd"/>
      <w:r>
        <w:t xml:space="preserve">  замещение  должностей государственной гражданской службы</w:t>
      </w:r>
    </w:p>
    <w:p w:rsidR="005371FA" w:rsidRDefault="005371FA">
      <w:pPr>
        <w:pStyle w:val="ConsPlusNonformat"/>
        <w:jc w:val="both"/>
      </w:pPr>
      <w:r>
        <w:t xml:space="preserve">Свердловской    </w:t>
      </w:r>
      <w:proofErr w:type="gramStart"/>
      <w:r>
        <w:t xml:space="preserve">области,   </w:t>
      </w:r>
      <w:proofErr w:type="gramEnd"/>
      <w:r>
        <w:t xml:space="preserve"> и   государственными   гражданскими   служащими</w:t>
      </w:r>
    </w:p>
    <w:p w:rsidR="005371FA" w:rsidRDefault="005371FA">
      <w:pPr>
        <w:pStyle w:val="ConsPlusNonformat"/>
        <w:jc w:val="both"/>
      </w:pPr>
      <w:r>
        <w:t xml:space="preserve">Свердловской   области   </w:t>
      </w:r>
      <w:proofErr w:type="gramStart"/>
      <w:r>
        <w:t>сведений  о</w:t>
      </w:r>
      <w:proofErr w:type="gramEnd"/>
      <w:r>
        <w:t xml:space="preserve">  доходах,  расходах,  об  имуществе  и</w:t>
      </w:r>
    </w:p>
    <w:p w:rsidR="005371FA" w:rsidRDefault="005371FA">
      <w:pPr>
        <w:pStyle w:val="ConsPlusNonformat"/>
        <w:jc w:val="both"/>
      </w:pPr>
      <w:proofErr w:type="gramStart"/>
      <w:r>
        <w:t>обязательствах  имущественного</w:t>
      </w:r>
      <w:proofErr w:type="gramEnd"/>
      <w:r>
        <w:t xml:space="preserve">  характера, утвержденного Указом Губернатора</w:t>
      </w:r>
    </w:p>
    <w:p w:rsidR="005371FA" w:rsidRDefault="005371FA">
      <w:pPr>
        <w:pStyle w:val="ConsPlusNonformat"/>
        <w:jc w:val="both"/>
      </w:pPr>
      <w:r>
        <w:t xml:space="preserve">Свердловской   области   от   15.12.2020   </w:t>
      </w:r>
      <w:proofErr w:type="gramStart"/>
      <w:r>
        <w:t>N  700</w:t>
      </w:r>
      <w:proofErr w:type="gramEnd"/>
      <w:r>
        <w:t>-УГ  "О некоторых вопросах</w:t>
      </w:r>
    </w:p>
    <w:p w:rsidR="005371FA" w:rsidRDefault="005371FA">
      <w:pPr>
        <w:pStyle w:val="ConsPlusNonformat"/>
        <w:jc w:val="both"/>
      </w:pPr>
      <w:proofErr w:type="gramStart"/>
      <w:r>
        <w:t>организации  представления</w:t>
      </w:r>
      <w:proofErr w:type="gramEnd"/>
      <w:r>
        <w:t xml:space="preserve">  и  приема  сведений  о  доходах,  расходах,  об</w:t>
      </w:r>
    </w:p>
    <w:p w:rsidR="005371FA" w:rsidRDefault="005371FA">
      <w:pPr>
        <w:pStyle w:val="ConsPlusNonformat"/>
        <w:jc w:val="both"/>
      </w:pPr>
      <w:proofErr w:type="gramStart"/>
      <w:r>
        <w:t>имуществе  и</w:t>
      </w:r>
      <w:proofErr w:type="gramEnd"/>
      <w:r>
        <w:t xml:space="preserve"> обязательствах имущественного характера", прошу рассмотреть на</w:t>
      </w:r>
    </w:p>
    <w:p w:rsidR="005371FA" w:rsidRDefault="005371FA">
      <w:pPr>
        <w:pStyle w:val="ConsPlusNonformat"/>
        <w:jc w:val="both"/>
      </w:pPr>
      <w:r>
        <w:t xml:space="preserve">заседании   комиссии   </w:t>
      </w:r>
      <w:proofErr w:type="gramStart"/>
      <w:r>
        <w:t>по  соблюдению</w:t>
      </w:r>
      <w:proofErr w:type="gramEnd"/>
      <w:r>
        <w:t xml:space="preserve">  требований  к  служебному  поведению</w:t>
      </w:r>
    </w:p>
    <w:p w:rsidR="005371FA" w:rsidRDefault="005371FA">
      <w:pPr>
        <w:pStyle w:val="ConsPlusNonformat"/>
        <w:jc w:val="both"/>
      </w:pPr>
      <w:proofErr w:type="gramStart"/>
      <w:r>
        <w:t>отдельных  государственных</w:t>
      </w:r>
      <w:proofErr w:type="gramEnd"/>
      <w:r>
        <w:t xml:space="preserve">  гражданских  служащих  Свердловской  области  и</w:t>
      </w:r>
    </w:p>
    <w:p w:rsidR="005371FA" w:rsidRDefault="005371FA">
      <w:pPr>
        <w:pStyle w:val="ConsPlusNonformat"/>
        <w:jc w:val="both"/>
      </w:pPr>
      <w:proofErr w:type="gramStart"/>
      <w:r>
        <w:t>урегулированию  конфликта</w:t>
      </w:r>
      <w:proofErr w:type="gramEnd"/>
      <w:r>
        <w:t xml:space="preserve">  интересов (далее - Комиссия) настоящее заявление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 (в моем присутствии/без моего присутствия)</w:t>
      </w:r>
    </w:p>
    <w:p w:rsidR="005371FA" w:rsidRDefault="005371FA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(указывается адрес фактического проживания,</w:t>
      </w:r>
    </w:p>
    <w:p w:rsidR="005371FA" w:rsidRDefault="005371FA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>__________________                           ______________________________</w:t>
      </w:r>
    </w:p>
    <w:p w:rsidR="005371FA" w:rsidRDefault="005371FA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(подпись)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Регистрационный   номер   </w:t>
      </w:r>
      <w:proofErr w:type="gramStart"/>
      <w:r>
        <w:t>в  журнале</w:t>
      </w:r>
      <w:proofErr w:type="gramEnd"/>
      <w:r>
        <w:t xml:space="preserve">  регистрации  обращений,  заявлений  и</w:t>
      </w:r>
    </w:p>
    <w:p w:rsidR="005371FA" w:rsidRDefault="005371FA">
      <w:pPr>
        <w:pStyle w:val="ConsPlusNonformat"/>
        <w:jc w:val="both"/>
      </w:pPr>
      <w:proofErr w:type="gramStart"/>
      <w:r>
        <w:t>уведомлений,  являющихся</w:t>
      </w:r>
      <w:proofErr w:type="gramEnd"/>
      <w:r>
        <w:t xml:space="preserve">  основаниями  для  проведения  заседания Комиссии:</w:t>
      </w:r>
    </w:p>
    <w:p w:rsidR="005371FA" w:rsidRDefault="005371FA">
      <w:pPr>
        <w:pStyle w:val="ConsPlusNonformat"/>
        <w:jc w:val="both"/>
      </w:pPr>
      <w:r>
        <w:t>______________________.</w:t>
      </w:r>
    </w:p>
    <w:p w:rsidR="005371FA" w:rsidRDefault="005371FA">
      <w:pPr>
        <w:pStyle w:val="ConsPlusNonformat"/>
        <w:jc w:val="both"/>
      </w:pPr>
      <w:r>
        <w:t>Дата регистрации заявления: "__" ________________________ г.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1"/>
      </w:pPr>
      <w:r>
        <w:t>Приложение N 3</w:t>
      </w:r>
    </w:p>
    <w:p w:rsidR="005371FA" w:rsidRDefault="005371FA">
      <w:pPr>
        <w:pStyle w:val="ConsPlusNormal"/>
        <w:jc w:val="right"/>
      </w:pPr>
      <w:r>
        <w:t>к Положению о комиссии по соблюдению</w:t>
      </w:r>
    </w:p>
    <w:p w:rsidR="005371FA" w:rsidRDefault="005371FA">
      <w:pPr>
        <w:pStyle w:val="ConsPlusNormal"/>
        <w:jc w:val="right"/>
      </w:pPr>
      <w:r>
        <w:t>требований к служебному поведению</w:t>
      </w:r>
    </w:p>
    <w:p w:rsidR="005371FA" w:rsidRDefault="005371FA">
      <w:pPr>
        <w:pStyle w:val="ConsPlusNormal"/>
        <w:jc w:val="right"/>
      </w:pPr>
      <w:r>
        <w:t>отдельных государственных гражданских</w:t>
      </w:r>
    </w:p>
    <w:p w:rsidR="005371FA" w:rsidRDefault="005371FA">
      <w:pPr>
        <w:pStyle w:val="ConsPlusNormal"/>
        <w:jc w:val="right"/>
      </w:pPr>
      <w:r>
        <w:t>служащих Свердловской области и</w:t>
      </w:r>
    </w:p>
    <w:p w:rsidR="005371FA" w:rsidRDefault="005371FA">
      <w:pPr>
        <w:pStyle w:val="ConsPlusNormal"/>
        <w:jc w:val="right"/>
      </w:pPr>
      <w:r>
        <w:t>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9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both"/>
      </w:pPr>
      <w:r>
        <w:t>Форма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5371FA" w:rsidRDefault="005371FA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5371FA" w:rsidRDefault="005371FA">
      <w:pPr>
        <w:pStyle w:val="ConsPlusNonformat"/>
        <w:jc w:val="both"/>
      </w:pPr>
      <w:r>
        <w:t xml:space="preserve">                                   к служебному поведению отдельных</w:t>
      </w:r>
    </w:p>
    <w:p w:rsidR="005371FA" w:rsidRDefault="005371FA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5371FA" w:rsidRDefault="005371FA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5371FA" w:rsidRDefault="005371FA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5371FA" w:rsidRDefault="005371FA">
      <w:pPr>
        <w:pStyle w:val="ConsPlusNonformat"/>
        <w:jc w:val="both"/>
      </w:pPr>
      <w:r>
        <w:t xml:space="preserve">                                   интересов</w:t>
      </w:r>
    </w:p>
    <w:p w:rsidR="005371FA" w:rsidRDefault="005371F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5371FA" w:rsidRDefault="005371F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замещаемая должность государственной</w:t>
      </w:r>
    </w:p>
    <w:p w:rsidR="005371FA" w:rsidRDefault="005371F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bookmarkStart w:id="30" w:name="P384"/>
      <w:bookmarkEnd w:id="30"/>
      <w:r>
        <w:t xml:space="preserve">                                ЗАЯВЛЕНИЕ </w:t>
      </w:r>
      <w:hyperlink w:anchor="P435">
        <w:r>
          <w:rPr>
            <w:color w:val="0000FF"/>
          </w:rPr>
          <w:t>*</w:t>
        </w:r>
      </w:hyperlink>
    </w:p>
    <w:p w:rsidR="005371FA" w:rsidRDefault="005371FA">
      <w:pPr>
        <w:pStyle w:val="ConsPlusNonformat"/>
        <w:jc w:val="both"/>
      </w:pPr>
      <w:r>
        <w:t xml:space="preserve">                   о невозможности выполнить требования</w:t>
      </w:r>
    </w:p>
    <w:p w:rsidR="005371FA" w:rsidRDefault="005371FA">
      <w:pPr>
        <w:pStyle w:val="ConsPlusNonformat"/>
        <w:jc w:val="both"/>
      </w:pPr>
      <w:r>
        <w:t xml:space="preserve">              Федерального закона от 7 мая 2013 года N 79-ФЗ</w:t>
      </w:r>
    </w:p>
    <w:p w:rsidR="005371FA" w:rsidRDefault="005371FA">
      <w:pPr>
        <w:pStyle w:val="ConsPlusNonformat"/>
        <w:jc w:val="both"/>
      </w:pPr>
      <w:r>
        <w:t xml:space="preserve">           "О запрете отдельным категориям лиц открывать и иметь</w:t>
      </w:r>
    </w:p>
    <w:p w:rsidR="005371FA" w:rsidRDefault="005371FA">
      <w:pPr>
        <w:pStyle w:val="ConsPlusNonformat"/>
        <w:jc w:val="both"/>
      </w:pPr>
      <w:r>
        <w:t xml:space="preserve">            счета (вклады), хранить наличные денежные средства</w:t>
      </w:r>
    </w:p>
    <w:p w:rsidR="005371FA" w:rsidRDefault="005371FA">
      <w:pPr>
        <w:pStyle w:val="ConsPlusNonformat"/>
        <w:jc w:val="both"/>
      </w:pPr>
      <w:r>
        <w:t xml:space="preserve">              и ценности в иностранных банках, расположенных</w:t>
      </w:r>
    </w:p>
    <w:p w:rsidR="005371FA" w:rsidRDefault="005371FA">
      <w:pPr>
        <w:pStyle w:val="ConsPlusNonformat"/>
        <w:jc w:val="both"/>
      </w:pPr>
      <w:r>
        <w:t xml:space="preserve">               за пределами территории Российской Федерации,</w:t>
      </w:r>
    </w:p>
    <w:p w:rsidR="005371FA" w:rsidRDefault="005371FA">
      <w:pPr>
        <w:pStyle w:val="ConsPlusNonformat"/>
        <w:jc w:val="both"/>
      </w:pPr>
      <w:r>
        <w:t xml:space="preserve">                 владеть и (или) пользоваться иностранными</w:t>
      </w:r>
    </w:p>
    <w:p w:rsidR="005371FA" w:rsidRDefault="005371FA">
      <w:pPr>
        <w:pStyle w:val="ConsPlusNonformat"/>
        <w:jc w:val="both"/>
      </w:pPr>
      <w:r>
        <w:t xml:space="preserve">                        финансовыми инструментами"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    Сообщаю  о  невозможности выполнить требования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7</w:t>
      </w:r>
    </w:p>
    <w:p w:rsidR="005371FA" w:rsidRDefault="005371FA">
      <w:pPr>
        <w:pStyle w:val="ConsPlusNonformat"/>
        <w:jc w:val="both"/>
      </w:pPr>
      <w:r>
        <w:t>мая 2013 года N 79-ФЗ "О запрете отдельным категориям лиц открывать и иметь</w:t>
      </w:r>
    </w:p>
    <w:p w:rsidR="005371FA" w:rsidRDefault="005371F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371FA" w:rsidRDefault="005371F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371FA" w:rsidRDefault="005371FA">
      <w:pPr>
        <w:pStyle w:val="ConsPlusNonformat"/>
        <w:jc w:val="both"/>
      </w:pPr>
      <w:proofErr w:type="gramStart"/>
      <w:r>
        <w:t>и  (</w:t>
      </w:r>
      <w:proofErr w:type="gramEnd"/>
      <w:r>
        <w:t>или)  пользоваться  иностранными  финансовыми  инструментами" в связи с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(указываются обстоятельства,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по причине которых невозможно выполнить требования) </w:t>
      </w:r>
      <w:hyperlink w:anchor="P451">
        <w:r>
          <w:rPr>
            <w:color w:val="0000FF"/>
          </w:rPr>
          <w:t>**</w:t>
        </w:r>
      </w:hyperlink>
    </w:p>
    <w:p w:rsidR="005371FA" w:rsidRDefault="005371FA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(указываются дополнительные материалы (при наличии))</w:t>
      </w:r>
    </w:p>
    <w:p w:rsidR="005371FA" w:rsidRDefault="005371FA">
      <w:pPr>
        <w:pStyle w:val="ConsPlusNonformat"/>
        <w:jc w:val="both"/>
      </w:pPr>
      <w:r>
        <w:t xml:space="preserve">    Принятые мной меры по выполнению указанных требований: ________________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В    случае    прекращения    вышеуказанных    обстоятельств   обязуюсь</w:t>
      </w:r>
    </w:p>
    <w:p w:rsidR="005371FA" w:rsidRDefault="005371FA">
      <w:pPr>
        <w:pStyle w:val="ConsPlusNonformat"/>
        <w:jc w:val="both"/>
      </w:pPr>
      <w:r>
        <w:t>незамедлительно     письменно     проинформировать     об     этом    отдел</w:t>
      </w:r>
    </w:p>
    <w:p w:rsidR="005371FA" w:rsidRDefault="005371FA">
      <w:pPr>
        <w:pStyle w:val="ConsPlusNonformat"/>
        <w:jc w:val="both"/>
      </w:pPr>
      <w:r>
        <w:t>организационно-</w:t>
      </w:r>
      <w:proofErr w:type="gramStart"/>
      <w:r>
        <w:t>правовой  и</w:t>
      </w:r>
      <w:proofErr w:type="gramEnd"/>
      <w:r>
        <w:t xml:space="preserve">  кадровой  работы  Департамента  противодействия</w:t>
      </w:r>
    </w:p>
    <w:p w:rsidR="005371FA" w:rsidRDefault="005371FA">
      <w:pPr>
        <w:pStyle w:val="ConsPlusNonformat"/>
        <w:jc w:val="both"/>
      </w:pPr>
      <w:proofErr w:type="gramStart"/>
      <w:r>
        <w:t>коррупции  Свердловской</w:t>
      </w:r>
      <w:proofErr w:type="gramEnd"/>
      <w:r>
        <w:t xml:space="preserve"> области и в течение трех месяцев со дня прекращения</w:t>
      </w:r>
    </w:p>
    <w:p w:rsidR="005371FA" w:rsidRDefault="005371FA">
      <w:pPr>
        <w:pStyle w:val="ConsPlusNonformat"/>
        <w:jc w:val="both"/>
      </w:pPr>
      <w:r>
        <w:t xml:space="preserve">указанных  обстоятельств  выполнить требования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7 мая</w:t>
      </w:r>
    </w:p>
    <w:p w:rsidR="005371FA" w:rsidRDefault="005371FA">
      <w:pPr>
        <w:pStyle w:val="ConsPlusNonformat"/>
        <w:jc w:val="both"/>
      </w:pPr>
      <w:proofErr w:type="gramStart"/>
      <w:r>
        <w:t>2013  года</w:t>
      </w:r>
      <w:proofErr w:type="gramEnd"/>
      <w:r>
        <w:t xml:space="preserve">  N  79-ФЗ  "О запрете отдельным категориям лиц открывать и иметь</w:t>
      </w:r>
    </w:p>
    <w:p w:rsidR="005371FA" w:rsidRDefault="005371F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371FA" w:rsidRDefault="005371FA">
      <w:pPr>
        <w:pStyle w:val="ConsPlusNonformat"/>
        <w:jc w:val="both"/>
      </w:pPr>
      <w:r>
        <w:lastRenderedPageBreak/>
        <w:t>банках, расположенных за пределами территории Российской Федерации, владеть</w:t>
      </w:r>
    </w:p>
    <w:p w:rsidR="005371FA" w:rsidRDefault="005371FA">
      <w:pPr>
        <w:pStyle w:val="ConsPlusNonformat"/>
        <w:jc w:val="both"/>
      </w:pPr>
      <w:r>
        <w:t>и (или) пользоваться иностранными финансовыми инструментами".</w:t>
      </w: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на  заседании  комиссии  по соблюдению требований к</w:t>
      </w:r>
    </w:p>
    <w:p w:rsidR="005371FA" w:rsidRDefault="005371FA">
      <w:pPr>
        <w:pStyle w:val="ConsPlusNonformat"/>
        <w:jc w:val="both"/>
      </w:pPr>
      <w:r>
        <w:t xml:space="preserve">служебному   поведению   отдельных   </w:t>
      </w:r>
      <w:proofErr w:type="gramStart"/>
      <w:r>
        <w:t>государственных  гражданских</w:t>
      </w:r>
      <w:proofErr w:type="gramEnd"/>
      <w:r>
        <w:t xml:space="preserve">  служащих</w:t>
      </w:r>
    </w:p>
    <w:p w:rsidR="005371FA" w:rsidRDefault="005371FA">
      <w:pPr>
        <w:pStyle w:val="ConsPlusNonformat"/>
        <w:jc w:val="both"/>
      </w:pPr>
      <w:r>
        <w:t xml:space="preserve">Свердловской   области   </w:t>
      </w:r>
      <w:proofErr w:type="gramStart"/>
      <w:r>
        <w:t>и  урегулированию</w:t>
      </w:r>
      <w:proofErr w:type="gramEnd"/>
      <w:r>
        <w:t xml:space="preserve">  конфликта  интересов  (далее  -</w:t>
      </w:r>
    </w:p>
    <w:p w:rsidR="005371FA" w:rsidRDefault="005371FA">
      <w:pPr>
        <w:pStyle w:val="ConsPlusNonformat"/>
        <w:jc w:val="both"/>
      </w:pPr>
      <w:r>
        <w:t>Комиссия) настоящее заявление 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               (в моем присутствии/без моего присутствия)</w:t>
      </w:r>
    </w:p>
    <w:p w:rsidR="005371FA" w:rsidRDefault="005371FA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(указывается адрес фактического проживания,</w:t>
      </w:r>
    </w:p>
    <w:p w:rsidR="005371FA" w:rsidRDefault="005371FA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>__________________                           ______________________________</w:t>
      </w:r>
    </w:p>
    <w:p w:rsidR="005371FA" w:rsidRDefault="005371FA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(подпись)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Регистрационный   номер   </w:t>
      </w:r>
      <w:proofErr w:type="gramStart"/>
      <w:r>
        <w:t>в  журнале</w:t>
      </w:r>
      <w:proofErr w:type="gramEnd"/>
      <w:r>
        <w:t xml:space="preserve">  регистрации  обращений,  заявлений  и</w:t>
      </w:r>
    </w:p>
    <w:p w:rsidR="005371FA" w:rsidRDefault="005371FA">
      <w:pPr>
        <w:pStyle w:val="ConsPlusNonformat"/>
        <w:jc w:val="both"/>
      </w:pPr>
      <w:proofErr w:type="gramStart"/>
      <w:r>
        <w:t>уведомлений,  являющихся</w:t>
      </w:r>
      <w:proofErr w:type="gramEnd"/>
      <w:r>
        <w:t xml:space="preserve">  основаниями  для  проведения  заседания Комиссии:</w:t>
      </w:r>
    </w:p>
    <w:p w:rsidR="005371FA" w:rsidRDefault="005371FA">
      <w:pPr>
        <w:pStyle w:val="ConsPlusNonformat"/>
        <w:jc w:val="both"/>
      </w:pPr>
      <w:r>
        <w:t>___________________.</w:t>
      </w:r>
    </w:p>
    <w:p w:rsidR="005371FA" w:rsidRDefault="005371FA">
      <w:pPr>
        <w:pStyle w:val="ConsPlusNonformat"/>
        <w:jc w:val="both"/>
      </w:pPr>
      <w:r>
        <w:t>Дата регистрации заявления: "__" ____________________ г.</w:t>
      </w:r>
    </w:p>
    <w:p w:rsidR="005371FA" w:rsidRDefault="005371FA">
      <w:pPr>
        <w:pStyle w:val="ConsPlusNonformat"/>
        <w:jc w:val="both"/>
      </w:pPr>
      <w:r>
        <w:t xml:space="preserve">    --------------------------------</w:t>
      </w:r>
    </w:p>
    <w:p w:rsidR="005371FA" w:rsidRDefault="005371FA">
      <w:pPr>
        <w:pStyle w:val="ConsPlusNonformat"/>
        <w:jc w:val="both"/>
      </w:pPr>
      <w:bookmarkStart w:id="31" w:name="P435"/>
      <w:bookmarkEnd w:id="31"/>
      <w:r>
        <w:t xml:space="preserve">    *  Заявление подается государственным гражданским служащим Свердловской</w:t>
      </w:r>
    </w:p>
    <w:p w:rsidR="005371FA" w:rsidRDefault="005371FA">
      <w:pPr>
        <w:pStyle w:val="ConsPlusNonformat"/>
        <w:jc w:val="both"/>
      </w:pPr>
      <w:proofErr w:type="gramStart"/>
      <w:r>
        <w:t xml:space="preserve">области,   </w:t>
      </w:r>
      <w:proofErr w:type="gramEnd"/>
      <w:r>
        <w:t xml:space="preserve"> замещающим   должность   государственной   гражданской   службы</w:t>
      </w:r>
    </w:p>
    <w:p w:rsidR="005371FA" w:rsidRDefault="005371FA">
      <w:pPr>
        <w:pStyle w:val="ConsPlusNonformat"/>
        <w:jc w:val="both"/>
      </w:pPr>
      <w:r>
        <w:t xml:space="preserve">Свердловской  области,  включенную  в  </w:t>
      </w:r>
      <w:hyperlink r:id="rId82">
        <w:r>
          <w:rPr>
            <w:color w:val="0000FF"/>
          </w:rPr>
          <w:t>Перечень</w:t>
        </w:r>
      </w:hyperlink>
      <w:r>
        <w:t xml:space="preserve">  должностей государственной</w:t>
      </w:r>
    </w:p>
    <w:p w:rsidR="005371FA" w:rsidRDefault="005371FA">
      <w:pPr>
        <w:pStyle w:val="ConsPlusNonformat"/>
        <w:jc w:val="both"/>
      </w:pPr>
      <w:r>
        <w:t xml:space="preserve">гражданской    службы   Свердловской   </w:t>
      </w:r>
      <w:proofErr w:type="gramStart"/>
      <w:r>
        <w:t xml:space="preserve">области,   </w:t>
      </w:r>
      <w:proofErr w:type="gramEnd"/>
      <w:r>
        <w:t>при   замещении   которых</w:t>
      </w:r>
    </w:p>
    <w:p w:rsidR="005371FA" w:rsidRDefault="005371FA">
      <w:pPr>
        <w:pStyle w:val="ConsPlusNonformat"/>
        <w:jc w:val="both"/>
      </w:pPr>
      <w:r>
        <w:t xml:space="preserve">государственным   </w:t>
      </w:r>
      <w:proofErr w:type="gramStart"/>
      <w:r>
        <w:t>гражданским  служащим</w:t>
      </w:r>
      <w:proofErr w:type="gramEnd"/>
      <w:r>
        <w:t xml:space="preserve">  Свердловской  области  запрещается</w:t>
      </w:r>
    </w:p>
    <w:p w:rsidR="005371FA" w:rsidRDefault="005371FA">
      <w:pPr>
        <w:pStyle w:val="ConsPlusNonformat"/>
        <w:jc w:val="both"/>
      </w:pPr>
      <w:proofErr w:type="gramStart"/>
      <w:r>
        <w:t>открывать  и</w:t>
      </w:r>
      <w:proofErr w:type="gramEnd"/>
      <w:r>
        <w:t xml:space="preserve">  иметь  счета  (вклады),  хранить наличные денежные средства и</w:t>
      </w:r>
    </w:p>
    <w:p w:rsidR="005371FA" w:rsidRDefault="005371FA">
      <w:pPr>
        <w:pStyle w:val="ConsPlusNonformat"/>
        <w:jc w:val="both"/>
      </w:pPr>
      <w:proofErr w:type="gramStart"/>
      <w:r>
        <w:t>ценности  в</w:t>
      </w:r>
      <w:proofErr w:type="gramEnd"/>
      <w:r>
        <w:t xml:space="preserve">  иностранных  банках,  расположенных  за  пределами  территории</w:t>
      </w:r>
    </w:p>
    <w:p w:rsidR="005371FA" w:rsidRDefault="005371FA">
      <w:pPr>
        <w:pStyle w:val="ConsPlusNonformat"/>
        <w:jc w:val="both"/>
      </w:pPr>
      <w:r>
        <w:t>Российской Федерации, владеть и (или) пользоваться иностранными финансовыми</w:t>
      </w:r>
    </w:p>
    <w:p w:rsidR="005371FA" w:rsidRDefault="005371FA">
      <w:pPr>
        <w:pStyle w:val="ConsPlusNonformat"/>
        <w:jc w:val="both"/>
      </w:pPr>
      <w:proofErr w:type="gramStart"/>
      <w:r>
        <w:t xml:space="preserve">инструментами,   </w:t>
      </w:r>
      <w:proofErr w:type="gramEnd"/>
      <w:r>
        <w:t>утвержденный   Указом   Губернатора  Свердловской  области</w:t>
      </w:r>
    </w:p>
    <w:p w:rsidR="005371FA" w:rsidRDefault="005371FA">
      <w:pPr>
        <w:pStyle w:val="ConsPlusNonformat"/>
        <w:jc w:val="both"/>
      </w:pPr>
      <w:proofErr w:type="gramStart"/>
      <w:r>
        <w:t>от  07.05.2015</w:t>
      </w:r>
      <w:proofErr w:type="gramEnd"/>
      <w:r>
        <w:t xml:space="preserve">  N 198-УГ "Об утверждении Перечня должностей государственной</w:t>
      </w:r>
    </w:p>
    <w:p w:rsidR="005371FA" w:rsidRDefault="005371FA">
      <w:pPr>
        <w:pStyle w:val="ConsPlusNonformat"/>
        <w:jc w:val="both"/>
      </w:pPr>
      <w:r>
        <w:t xml:space="preserve">гражданской    службы   Свердловской   </w:t>
      </w:r>
      <w:proofErr w:type="gramStart"/>
      <w:r>
        <w:t xml:space="preserve">области,   </w:t>
      </w:r>
      <w:proofErr w:type="gramEnd"/>
      <w:r>
        <w:t>при   замещении   которых</w:t>
      </w:r>
    </w:p>
    <w:p w:rsidR="005371FA" w:rsidRDefault="005371FA">
      <w:pPr>
        <w:pStyle w:val="ConsPlusNonformat"/>
        <w:jc w:val="both"/>
      </w:pPr>
      <w:r>
        <w:t xml:space="preserve">государственным   </w:t>
      </w:r>
      <w:proofErr w:type="gramStart"/>
      <w:r>
        <w:t>гражданским  служащим</w:t>
      </w:r>
      <w:proofErr w:type="gramEnd"/>
      <w:r>
        <w:t xml:space="preserve">  Свердловской  области  запрещается</w:t>
      </w:r>
    </w:p>
    <w:p w:rsidR="005371FA" w:rsidRDefault="005371FA">
      <w:pPr>
        <w:pStyle w:val="ConsPlusNonformat"/>
        <w:jc w:val="both"/>
      </w:pPr>
      <w:proofErr w:type="gramStart"/>
      <w:r>
        <w:t>открывать  и</w:t>
      </w:r>
      <w:proofErr w:type="gramEnd"/>
      <w:r>
        <w:t xml:space="preserve">  иметь  счета  (вклады),  хранить наличные денежные средства и</w:t>
      </w:r>
    </w:p>
    <w:p w:rsidR="005371FA" w:rsidRDefault="005371FA">
      <w:pPr>
        <w:pStyle w:val="ConsPlusNonformat"/>
        <w:jc w:val="both"/>
      </w:pPr>
      <w:proofErr w:type="gramStart"/>
      <w:r>
        <w:t>ценности  в</w:t>
      </w:r>
      <w:proofErr w:type="gramEnd"/>
      <w:r>
        <w:t xml:space="preserve">  иностранных  банках,  расположенных  за  пределами  территории</w:t>
      </w:r>
    </w:p>
    <w:p w:rsidR="005371FA" w:rsidRDefault="005371FA">
      <w:pPr>
        <w:pStyle w:val="ConsPlusNonformat"/>
        <w:jc w:val="both"/>
      </w:pPr>
      <w:r>
        <w:t>Российской Федерации, владеть и (или) пользоваться иностранными финансовыми</w:t>
      </w:r>
    </w:p>
    <w:p w:rsidR="005371FA" w:rsidRDefault="005371FA">
      <w:pPr>
        <w:pStyle w:val="ConsPlusNonformat"/>
        <w:jc w:val="both"/>
      </w:pPr>
      <w:r>
        <w:t>инструментами".</w:t>
      </w:r>
    </w:p>
    <w:p w:rsidR="005371FA" w:rsidRDefault="005371FA">
      <w:pPr>
        <w:pStyle w:val="ConsPlusNonformat"/>
        <w:jc w:val="both"/>
      </w:pPr>
      <w:bookmarkStart w:id="32" w:name="P451"/>
      <w:bookmarkEnd w:id="32"/>
      <w:r>
        <w:t xml:space="preserve">    **   </w:t>
      </w:r>
      <w:proofErr w:type="gramStart"/>
      <w:r>
        <w:t>Арест,  запрет</w:t>
      </w:r>
      <w:proofErr w:type="gramEnd"/>
      <w:r>
        <w:t xml:space="preserve">  распоряжения,  наложенные  компетентными  органами</w:t>
      </w:r>
    </w:p>
    <w:p w:rsidR="005371FA" w:rsidRDefault="005371FA">
      <w:pPr>
        <w:pStyle w:val="ConsPlusNonformat"/>
        <w:jc w:val="both"/>
      </w:pPr>
      <w:r>
        <w:t xml:space="preserve">иностранного   государства   </w:t>
      </w:r>
      <w:proofErr w:type="gramStart"/>
      <w:r>
        <w:t>в  соответствии</w:t>
      </w:r>
      <w:proofErr w:type="gramEnd"/>
      <w:r>
        <w:t xml:space="preserve">  с  законодательством  данного</w:t>
      </w:r>
    </w:p>
    <w:p w:rsidR="005371FA" w:rsidRDefault="005371FA">
      <w:pPr>
        <w:pStyle w:val="ConsPlusNonformat"/>
        <w:jc w:val="both"/>
      </w:pPr>
      <w:proofErr w:type="gramStart"/>
      <w:r>
        <w:t>иностранного  государства</w:t>
      </w:r>
      <w:proofErr w:type="gramEnd"/>
      <w:r>
        <w:t>, на территории которого находятся счета (вклады),</w:t>
      </w:r>
    </w:p>
    <w:p w:rsidR="005371FA" w:rsidRDefault="005371FA">
      <w:pPr>
        <w:pStyle w:val="ConsPlusNonformat"/>
        <w:jc w:val="both"/>
      </w:pPr>
      <w:r>
        <w:t>осуществляется хранение наличных денежных средств и ценностей в иностранном</w:t>
      </w:r>
    </w:p>
    <w:p w:rsidR="005371FA" w:rsidRDefault="005371FA">
      <w:pPr>
        <w:pStyle w:val="ConsPlusNonformat"/>
        <w:jc w:val="both"/>
      </w:pPr>
      <w:r>
        <w:t xml:space="preserve">банке   </w:t>
      </w:r>
      <w:proofErr w:type="gramStart"/>
      <w:r>
        <w:t>и  (</w:t>
      </w:r>
      <w:proofErr w:type="gramEnd"/>
      <w:r>
        <w:t>или)  имеются  иностранные  финансовые  инструменты,  или  иные</w:t>
      </w:r>
    </w:p>
    <w:p w:rsidR="005371FA" w:rsidRDefault="005371FA">
      <w:pPr>
        <w:pStyle w:val="ConsPlusNonformat"/>
        <w:jc w:val="both"/>
      </w:pPr>
      <w:proofErr w:type="gramStart"/>
      <w:r>
        <w:t xml:space="preserve">обстоятельства,   </w:t>
      </w:r>
      <w:proofErr w:type="gramEnd"/>
      <w:r>
        <w:t>не   зависящие   от  воли  государственного  гражданского</w:t>
      </w:r>
    </w:p>
    <w:p w:rsidR="005371FA" w:rsidRDefault="005371FA">
      <w:pPr>
        <w:pStyle w:val="ConsPlusNonformat"/>
        <w:jc w:val="both"/>
      </w:pPr>
      <w:r>
        <w:t>служащего Свердловской области.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1"/>
      </w:pPr>
      <w:r>
        <w:t>Приложение N 4</w:t>
      </w:r>
    </w:p>
    <w:p w:rsidR="005371FA" w:rsidRDefault="005371FA">
      <w:pPr>
        <w:pStyle w:val="ConsPlusNormal"/>
        <w:jc w:val="right"/>
      </w:pPr>
      <w:r>
        <w:t>к Положению о комиссии по соблюдению</w:t>
      </w:r>
    </w:p>
    <w:p w:rsidR="005371FA" w:rsidRDefault="005371FA">
      <w:pPr>
        <w:pStyle w:val="ConsPlusNormal"/>
        <w:jc w:val="right"/>
      </w:pPr>
      <w:r>
        <w:t>требований к служебному поведению</w:t>
      </w:r>
    </w:p>
    <w:p w:rsidR="005371FA" w:rsidRDefault="005371FA">
      <w:pPr>
        <w:pStyle w:val="ConsPlusNormal"/>
        <w:jc w:val="right"/>
      </w:pPr>
      <w:r>
        <w:t>отдельных государственных гражданских</w:t>
      </w:r>
    </w:p>
    <w:p w:rsidR="005371FA" w:rsidRDefault="005371FA">
      <w:pPr>
        <w:pStyle w:val="ConsPlusNormal"/>
        <w:jc w:val="right"/>
      </w:pPr>
      <w:r>
        <w:t>служащих Свердловской области и</w:t>
      </w:r>
    </w:p>
    <w:p w:rsidR="005371FA" w:rsidRDefault="005371FA">
      <w:pPr>
        <w:pStyle w:val="ConsPlusNormal"/>
        <w:jc w:val="right"/>
      </w:pPr>
      <w:r>
        <w:t>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3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both"/>
      </w:pPr>
      <w:r>
        <w:t>Форма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nformat"/>
        <w:jc w:val="both"/>
      </w:pPr>
      <w:r>
        <w:lastRenderedPageBreak/>
        <w:t xml:space="preserve">                                   Председателю комиссии</w:t>
      </w:r>
    </w:p>
    <w:p w:rsidR="005371FA" w:rsidRDefault="005371FA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5371FA" w:rsidRDefault="005371FA">
      <w:pPr>
        <w:pStyle w:val="ConsPlusNonformat"/>
        <w:jc w:val="both"/>
      </w:pPr>
      <w:r>
        <w:t xml:space="preserve">                                   к служебному поведению отдельных</w:t>
      </w:r>
    </w:p>
    <w:p w:rsidR="005371FA" w:rsidRDefault="005371FA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5371FA" w:rsidRDefault="005371FA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5371FA" w:rsidRDefault="005371FA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5371FA" w:rsidRDefault="005371FA">
      <w:pPr>
        <w:pStyle w:val="ConsPlusNonformat"/>
        <w:jc w:val="both"/>
      </w:pPr>
      <w:r>
        <w:t xml:space="preserve">                                   интересов</w:t>
      </w:r>
    </w:p>
    <w:p w:rsidR="005371FA" w:rsidRDefault="005371F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(фамилия, имя, отчество (при наличии),</w:t>
      </w:r>
    </w:p>
    <w:p w:rsidR="005371FA" w:rsidRDefault="005371F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замещаемая должность государственной</w:t>
      </w:r>
    </w:p>
    <w:p w:rsidR="005371FA" w:rsidRDefault="005371F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bookmarkStart w:id="33" w:name="P488"/>
      <w:bookmarkEnd w:id="33"/>
      <w:r>
        <w:t xml:space="preserve">                                УВЕДОМЛЕНИЕ</w:t>
      </w:r>
    </w:p>
    <w:p w:rsidR="005371FA" w:rsidRDefault="005371FA">
      <w:pPr>
        <w:pStyle w:val="ConsPlusNonformat"/>
        <w:jc w:val="both"/>
      </w:pPr>
      <w:r>
        <w:t xml:space="preserve">             о возникновении не зависящих от государственного</w:t>
      </w:r>
    </w:p>
    <w:p w:rsidR="005371FA" w:rsidRDefault="005371FA">
      <w:pPr>
        <w:pStyle w:val="ConsPlusNonformat"/>
        <w:jc w:val="both"/>
      </w:pPr>
      <w:r>
        <w:t xml:space="preserve">        гражданского служащего Свердловской области обстоятельств,</w:t>
      </w:r>
    </w:p>
    <w:p w:rsidR="005371FA" w:rsidRDefault="005371FA">
      <w:pPr>
        <w:pStyle w:val="ConsPlusNonformat"/>
        <w:jc w:val="both"/>
      </w:pPr>
      <w:r>
        <w:t xml:space="preserve">             препятствующих соблюдению ограничений и запретов,</w:t>
      </w:r>
    </w:p>
    <w:p w:rsidR="005371FA" w:rsidRDefault="005371FA">
      <w:pPr>
        <w:pStyle w:val="ConsPlusNonformat"/>
        <w:jc w:val="both"/>
      </w:pPr>
      <w:r>
        <w:t xml:space="preserve">             требований о предотвращении или об урегулировании</w:t>
      </w:r>
    </w:p>
    <w:p w:rsidR="005371FA" w:rsidRDefault="005371FA">
      <w:pPr>
        <w:pStyle w:val="ConsPlusNonformat"/>
        <w:jc w:val="both"/>
      </w:pPr>
      <w:r>
        <w:t xml:space="preserve">              конфликта интересов и исполнению обязанностей,</w:t>
      </w:r>
    </w:p>
    <w:p w:rsidR="005371FA" w:rsidRDefault="005371FA">
      <w:pPr>
        <w:pStyle w:val="ConsPlusNonformat"/>
        <w:jc w:val="both"/>
      </w:pPr>
      <w:r>
        <w:t xml:space="preserve">         установленных Федеральным законом от 25 декабря 2008 года</w:t>
      </w:r>
    </w:p>
    <w:p w:rsidR="005371FA" w:rsidRDefault="005371FA">
      <w:pPr>
        <w:pStyle w:val="ConsPlusNonformat"/>
        <w:jc w:val="both"/>
      </w:pPr>
      <w:r>
        <w:t xml:space="preserve">             N 273-ФЗ "О противодействии коррупции" и другими</w:t>
      </w:r>
    </w:p>
    <w:p w:rsidR="005371FA" w:rsidRDefault="005371FA">
      <w:pPr>
        <w:pStyle w:val="ConsPlusNonformat"/>
        <w:jc w:val="both"/>
      </w:pPr>
      <w:r>
        <w:t xml:space="preserve">          федеральными законами в целях противодействия коррупции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Сообщаю  о</w:t>
      </w:r>
      <w:proofErr w:type="gramEnd"/>
      <w:r>
        <w:t xml:space="preserve">  возникновении   не   зависящих   от   меня   обстоятельств,</w:t>
      </w:r>
    </w:p>
    <w:p w:rsidR="005371FA" w:rsidRDefault="005371FA">
      <w:pPr>
        <w:pStyle w:val="ConsPlusNonformat"/>
        <w:jc w:val="both"/>
      </w:pPr>
      <w:r>
        <w:t xml:space="preserve">препятствующих    соблюдению   ограничений   и   </w:t>
      </w:r>
      <w:proofErr w:type="gramStart"/>
      <w:r>
        <w:t xml:space="preserve">запретов,   </w:t>
      </w:r>
      <w:proofErr w:type="gramEnd"/>
      <w:r>
        <w:t>требований   о</w:t>
      </w:r>
    </w:p>
    <w:p w:rsidR="005371FA" w:rsidRDefault="005371FA">
      <w:pPr>
        <w:pStyle w:val="ConsPlusNonformat"/>
        <w:jc w:val="both"/>
      </w:pPr>
      <w:proofErr w:type="gramStart"/>
      <w:r>
        <w:t>предотвращении  или</w:t>
      </w:r>
      <w:proofErr w:type="gramEnd"/>
      <w:r>
        <w:t xml:space="preserve">  об  урегулировании  конфликта  интересов  и исполнению</w:t>
      </w:r>
    </w:p>
    <w:p w:rsidR="005371FA" w:rsidRDefault="005371FA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84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5371FA" w:rsidRDefault="005371FA">
      <w:pPr>
        <w:pStyle w:val="ConsPlusNonformat"/>
        <w:jc w:val="both"/>
      </w:pPr>
      <w:proofErr w:type="gramStart"/>
      <w:r>
        <w:t>N  273</w:t>
      </w:r>
      <w:proofErr w:type="gramEnd"/>
      <w:r>
        <w:t>-ФЗ  "О  противодействии коррупции" и другими федеральными законами в</w:t>
      </w:r>
    </w:p>
    <w:p w:rsidR="005371FA" w:rsidRDefault="005371FA">
      <w:pPr>
        <w:pStyle w:val="ConsPlusNonformat"/>
        <w:jc w:val="both"/>
      </w:pPr>
      <w:r>
        <w:t>целях противодействия коррупции: 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                                      (указываются обстоятельства,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препятствующие соблюдению ограничений, запретов и требований,</w:t>
      </w:r>
    </w:p>
    <w:p w:rsidR="005371FA" w:rsidRDefault="005371FA">
      <w:pPr>
        <w:pStyle w:val="ConsPlusNonformat"/>
        <w:jc w:val="both"/>
      </w:pPr>
      <w:r>
        <w:t xml:space="preserve">                          исполнению обязанностей)</w:t>
      </w:r>
    </w:p>
    <w:p w:rsidR="005371FA" w:rsidRDefault="005371FA">
      <w:pPr>
        <w:pStyle w:val="ConsPlusNonformat"/>
        <w:jc w:val="both"/>
      </w:pPr>
      <w:r>
        <w:t xml:space="preserve">    К    уведомлению    прилагаю    следующие   дополнительные   материалы: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___________________________________________________________________________</w:t>
      </w:r>
    </w:p>
    <w:p w:rsidR="005371FA" w:rsidRDefault="005371FA">
      <w:pPr>
        <w:pStyle w:val="ConsPlusNonformat"/>
        <w:jc w:val="both"/>
      </w:pPr>
      <w:r>
        <w:t xml:space="preserve">  (указываются документы, иные материалы и (или) информация (при наличии),</w:t>
      </w:r>
    </w:p>
    <w:p w:rsidR="005371FA" w:rsidRDefault="005371FA">
      <w:pPr>
        <w:pStyle w:val="ConsPlusNonformat"/>
        <w:jc w:val="both"/>
      </w:pPr>
      <w:r>
        <w:t xml:space="preserve">                            подтверждающие факт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наступления не зависящих от государственного гражданского служащего</w:t>
      </w:r>
    </w:p>
    <w:p w:rsidR="005371FA" w:rsidRDefault="005371FA">
      <w:pPr>
        <w:pStyle w:val="ConsPlusNonformat"/>
        <w:jc w:val="both"/>
      </w:pPr>
      <w:r>
        <w:t xml:space="preserve">                    Свердловской области обстоятельств)</w:t>
      </w: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Обязуюсь  не</w:t>
      </w:r>
      <w:proofErr w:type="gramEnd"/>
      <w:r>
        <w:t xml:space="preserve">  позднее  чем через один месяц со дня прекращения действия</w:t>
      </w:r>
    </w:p>
    <w:p w:rsidR="005371FA" w:rsidRDefault="005371FA">
      <w:pPr>
        <w:pStyle w:val="ConsPlusNonformat"/>
        <w:jc w:val="both"/>
      </w:pPr>
      <w:r>
        <w:t>не зависящих от меня обстоятельств, препятствующих соблюдению ограничений и</w:t>
      </w:r>
    </w:p>
    <w:p w:rsidR="005371FA" w:rsidRDefault="005371FA">
      <w:pPr>
        <w:pStyle w:val="ConsPlusNonformat"/>
        <w:jc w:val="both"/>
      </w:pPr>
      <w:proofErr w:type="gramStart"/>
      <w:r>
        <w:t>запретов,  требований</w:t>
      </w:r>
      <w:proofErr w:type="gramEnd"/>
      <w:r>
        <w:t xml:space="preserve">  о  предотвращении  или  об  урегулировании конфликта</w:t>
      </w:r>
    </w:p>
    <w:p w:rsidR="005371FA" w:rsidRDefault="005371FA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85">
        <w:r>
          <w:rPr>
            <w:color w:val="0000FF"/>
          </w:rPr>
          <w:t>законом</w:t>
        </w:r>
      </w:hyperlink>
    </w:p>
    <w:p w:rsidR="005371FA" w:rsidRDefault="005371FA">
      <w:pPr>
        <w:pStyle w:val="ConsPlusNonformat"/>
        <w:jc w:val="both"/>
      </w:pPr>
      <w:proofErr w:type="gramStart"/>
      <w:r>
        <w:t>от  25</w:t>
      </w:r>
      <w:proofErr w:type="gramEnd"/>
      <w:r>
        <w:t xml:space="preserve">  декабря  2008 года N 273-ФЗ "О противодействии коррупции" и другими</w:t>
      </w:r>
    </w:p>
    <w:p w:rsidR="005371FA" w:rsidRDefault="005371FA">
      <w:pPr>
        <w:pStyle w:val="ConsPlusNonformat"/>
        <w:jc w:val="both"/>
      </w:pPr>
      <w:r>
        <w:t xml:space="preserve">федеральными   законами   </w:t>
      </w:r>
      <w:proofErr w:type="gramStart"/>
      <w:r>
        <w:t>в  целях</w:t>
      </w:r>
      <w:proofErr w:type="gramEnd"/>
      <w:r>
        <w:t xml:space="preserve">  противодействия  коррупции,  обеспечить</w:t>
      </w:r>
    </w:p>
    <w:p w:rsidR="005371FA" w:rsidRDefault="005371FA">
      <w:pPr>
        <w:pStyle w:val="ConsPlusNonformat"/>
        <w:jc w:val="both"/>
      </w:pPr>
      <w:proofErr w:type="gramStart"/>
      <w:r>
        <w:t>соблюдение  таких</w:t>
      </w:r>
      <w:proofErr w:type="gramEnd"/>
      <w:r>
        <w:t xml:space="preserve">  ограничений,  запретов  и требований, а также исполнение</w:t>
      </w:r>
    </w:p>
    <w:p w:rsidR="005371FA" w:rsidRDefault="005371FA">
      <w:pPr>
        <w:pStyle w:val="ConsPlusNonformat"/>
        <w:jc w:val="both"/>
      </w:pPr>
      <w:r>
        <w:t>таких обязанностей.</w:t>
      </w:r>
    </w:p>
    <w:p w:rsidR="005371FA" w:rsidRDefault="005371FA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на  заседании  комиссии  по соблюдению требований к</w:t>
      </w:r>
    </w:p>
    <w:p w:rsidR="005371FA" w:rsidRDefault="005371FA">
      <w:pPr>
        <w:pStyle w:val="ConsPlusNonformat"/>
        <w:jc w:val="both"/>
      </w:pPr>
      <w:r>
        <w:t xml:space="preserve">служебному   поведению   отдельных   </w:t>
      </w:r>
      <w:proofErr w:type="gramStart"/>
      <w:r>
        <w:t>государственных  гражданских</w:t>
      </w:r>
      <w:proofErr w:type="gramEnd"/>
      <w:r>
        <w:t xml:space="preserve">  служащих</w:t>
      </w:r>
    </w:p>
    <w:p w:rsidR="005371FA" w:rsidRDefault="005371FA">
      <w:pPr>
        <w:pStyle w:val="ConsPlusNonformat"/>
        <w:jc w:val="both"/>
      </w:pPr>
      <w:r>
        <w:t xml:space="preserve">Свердловской   области   </w:t>
      </w:r>
      <w:proofErr w:type="gramStart"/>
      <w:r>
        <w:t>и  урегулированию</w:t>
      </w:r>
      <w:proofErr w:type="gramEnd"/>
      <w:r>
        <w:t xml:space="preserve">  конфликта  интересов  (далее  -</w:t>
      </w:r>
    </w:p>
    <w:p w:rsidR="005371FA" w:rsidRDefault="005371FA">
      <w:pPr>
        <w:pStyle w:val="ConsPlusNonformat"/>
        <w:jc w:val="both"/>
      </w:pPr>
      <w:r>
        <w:t>Комиссия) настоящее уведомление 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                              (в моем присутствии/без моего присутствия)</w:t>
      </w:r>
    </w:p>
    <w:p w:rsidR="005371FA" w:rsidRDefault="005371FA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5371FA" w:rsidRDefault="005371FA">
      <w:pPr>
        <w:pStyle w:val="ConsPlusNonformat"/>
        <w:jc w:val="both"/>
      </w:pPr>
      <w:r>
        <w:t>__________________________________________________________________________.</w:t>
      </w:r>
    </w:p>
    <w:p w:rsidR="005371FA" w:rsidRDefault="005371FA">
      <w:pPr>
        <w:pStyle w:val="ConsPlusNonformat"/>
        <w:jc w:val="both"/>
      </w:pPr>
      <w:r>
        <w:t xml:space="preserve">  (указывается адрес фактического проживания, адрес электронной почты либо</w:t>
      </w:r>
    </w:p>
    <w:p w:rsidR="005371FA" w:rsidRDefault="005371FA">
      <w:pPr>
        <w:pStyle w:val="ConsPlusNonformat"/>
        <w:jc w:val="both"/>
      </w:pPr>
      <w:r>
        <w:t xml:space="preserve">                      иной способ направления решения)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>__________________                           ______________________________</w:t>
      </w:r>
    </w:p>
    <w:p w:rsidR="005371FA" w:rsidRDefault="005371FA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(подпись)</w:t>
      </w:r>
    </w:p>
    <w:p w:rsidR="005371FA" w:rsidRDefault="005371FA">
      <w:pPr>
        <w:pStyle w:val="ConsPlusNonformat"/>
        <w:jc w:val="both"/>
      </w:pPr>
    </w:p>
    <w:p w:rsidR="005371FA" w:rsidRDefault="005371FA">
      <w:pPr>
        <w:pStyle w:val="ConsPlusNonformat"/>
        <w:jc w:val="both"/>
      </w:pPr>
      <w:r>
        <w:t xml:space="preserve">Регистрационный   номер   </w:t>
      </w:r>
      <w:proofErr w:type="gramStart"/>
      <w:r>
        <w:t>в  журнале</w:t>
      </w:r>
      <w:proofErr w:type="gramEnd"/>
      <w:r>
        <w:t xml:space="preserve">  регистрации  обращений,  заявлений  и</w:t>
      </w:r>
    </w:p>
    <w:p w:rsidR="005371FA" w:rsidRDefault="005371FA">
      <w:pPr>
        <w:pStyle w:val="ConsPlusNonformat"/>
        <w:jc w:val="both"/>
      </w:pPr>
      <w:proofErr w:type="gramStart"/>
      <w:r>
        <w:t>уведомлений,  являющихся</w:t>
      </w:r>
      <w:proofErr w:type="gramEnd"/>
      <w:r>
        <w:t xml:space="preserve">  основаниями  для  проведения  заседания Комиссии:</w:t>
      </w:r>
    </w:p>
    <w:p w:rsidR="005371FA" w:rsidRDefault="005371FA">
      <w:pPr>
        <w:pStyle w:val="ConsPlusNonformat"/>
        <w:jc w:val="both"/>
      </w:pPr>
      <w:r>
        <w:lastRenderedPageBreak/>
        <w:t>______________________.</w:t>
      </w:r>
    </w:p>
    <w:p w:rsidR="005371FA" w:rsidRDefault="005371FA">
      <w:pPr>
        <w:pStyle w:val="ConsPlusNonformat"/>
        <w:jc w:val="both"/>
      </w:pPr>
      <w:r>
        <w:t>Дата регистрации уведомления: "__" _____________________ г.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1"/>
      </w:pPr>
      <w:r>
        <w:t>Приложение N 5</w:t>
      </w:r>
    </w:p>
    <w:p w:rsidR="005371FA" w:rsidRDefault="005371FA">
      <w:pPr>
        <w:pStyle w:val="ConsPlusNormal"/>
        <w:jc w:val="right"/>
      </w:pPr>
      <w:r>
        <w:t>к Положению о комиссии по соблюдению</w:t>
      </w:r>
    </w:p>
    <w:p w:rsidR="005371FA" w:rsidRDefault="005371FA">
      <w:pPr>
        <w:pStyle w:val="ConsPlusNormal"/>
        <w:jc w:val="right"/>
      </w:pPr>
      <w:r>
        <w:t>требований к служебному поведению</w:t>
      </w:r>
    </w:p>
    <w:p w:rsidR="005371FA" w:rsidRDefault="005371FA">
      <w:pPr>
        <w:pStyle w:val="ConsPlusNormal"/>
        <w:jc w:val="right"/>
      </w:pPr>
      <w:r>
        <w:t>отдельных государственных гражданских</w:t>
      </w:r>
    </w:p>
    <w:p w:rsidR="005371FA" w:rsidRDefault="005371FA">
      <w:pPr>
        <w:pStyle w:val="ConsPlusNormal"/>
        <w:jc w:val="right"/>
      </w:pPr>
      <w:r>
        <w:t>служащих Свердловской области и</w:t>
      </w:r>
    </w:p>
    <w:p w:rsidR="005371FA" w:rsidRDefault="005371FA">
      <w:pPr>
        <w:pStyle w:val="ConsPlusNormal"/>
        <w:jc w:val="right"/>
      </w:pPr>
      <w:r>
        <w:t>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6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both"/>
      </w:pPr>
      <w:r>
        <w:t>Форма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center"/>
      </w:pPr>
      <w:bookmarkStart w:id="34" w:name="P556"/>
      <w:bookmarkEnd w:id="34"/>
      <w:r>
        <w:t>ЖУРНАЛ</w:t>
      </w:r>
    </w:p>
    <w:p w:rsidR="005371FA" w:rsidRDefault="005371FA">
      <w:pPr>
        <w:pStyle w:val="ConsPlusNormal"/>
        <w:jc w:val="center"/>
      </w:pPr>
      <w:r>
        <w:t>регистрации обращений, заявлений и уведомлений,</w:t>
      </w:r>
    </w:p>
    <w:p w:rsidR="005371FA" w:rsidRDefault="005371FA">
      <w:pPr>
        <w:pStyle w:val="ConsPlusNormal"/>
        <w:jc w:val="center"/>
      </w:pPr>
      <w:r>
        <w:t>являющихся основаниями для проведения заседания комиссии</w:t>
      </w:r>
    </w:p>
    <w:p w:rsidR="005371FA" w:rsidRDefault="005371FA">
      <w:pPr>
        <w:pStyle w:val="ConsPlusNormal"/>
        <w:jc w:val="center"/>
      </w:pPr>
      <w:r>
        <w:t>по соблюдению требований к служебному поведению</w:t>
      </w:r>
    </w:p>
    <w:p w:rsidR="005371FA" w:rsidRDefault="005371FA">
      <w:pPr>
        <w:pStyle w:val="ConsPlusNormal"/>
        <w:jc w:val="center"/>
      </w:pPr>
      <w:r>
        <w:t>отдельных государственных гражданских служащих</w:t>
      </w:r>
    </w:p>
    <w:p w:rsidR="005371FA" w:rsidRDefault="005371FA">
      <w:pPr>
        <w:pStyle w:val="ConsPlusNormal"/>
        <w:jc w:val="center"/>
      </w:pPr>
      <w:r>
        <w:t>Свердловской области и урегулированию конфликта интересов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sectPr w:rsidR="005371FA" w:rsidSect="003575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964"/>
        <w:gridCol w:w="1814"/>
        <w:gridCol w:w="1644"/>
        <w:gridCol w:w="2948"/>
        <w:gridCol w:w="1701"/>
        <w:gridCol w:w="2438"/>
      </w:tblGrid>
      <w:tr w:rsidR="005371FA">
        <w:tc>
          <w:tcPr>
            <w:tcW w:w="907" w:type="dxa"/>
            <w:vMerge w:val="restart"/>
          </w:tcPr>
          <w:p w:rsidR="005371FA" w:rsidRDefault="005371FA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134" w:type="dxa"/>
            <w:vMerge w:val="restart"/>
          </w:tcPr>
          <w:p w:rsidR="005371FA" w:rsidRDefault="005371F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64" w:type="dxa"/>
            <w:vMerge w:val="restart"/>
          </w:tcPr>
          <w:p w:rsidR="005371FA" w:rsidRDefault="005371F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814" w:type="dxa"/>
            <w:vMerge w:val="restart"/>
          </w:tcPr>
          <w:p w:rsidR="005371FA" w:rsidRDefault="005371FA">
            <w:pPr>
              <w:pStyle w:val="ConsPlusNormal"/>
              <w:jc w:val="center"/>
            </w:pPr>
            <w:r>
              <w:t>Код обращения/заявления/уведомления</w:t>
            </w:r>
          </w:p>
        </w:tc>
        <w:tc>
          <w:tcPr>
            <w:tcW w:w="4592" w:type="dxa"/>
            <w:gridSpan w:val="2"/>
          </w:tcPr>
          <w:p w:rsidR="005371FA" w:rsidRDefault="005371FA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1701" w:type="dxa"/>
            <w:vMerge w:val="restart"/>
          </w:tcPr>
          <w:p w:rsidR="005371FA" w:rsidRDefault="005371FA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38" w:type="dxa"/>
            <w:vMerge w:val="restart"/>
          </w:tcPr>
          <w:p w:rsidR="005371FA" w:rsidRDefault="005371FA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с указанием способа направления</w:t>
            </w:r>
          </w:p>
        </w:tc>
      </w:tr>
      <w:tr w:rsidR="005371FA">
        <w:tc>
          <w:tcPr>
            <w:tcW w:w="907" w:type="dxa"/>
            <w:vMerge/>
          </w:tcPr>
          <w:p w:rsidR="005371FA" w:rsidRDefault="005371FA">
            <w:pPr>
              <w:pStyle w:val="ConsPlusNormal"/>
            </w:pPr>
          </w:p>
        </w:tc>
        <w:tc>
          <w:tcPr>
            <w:tcW w:w="1134" w:type="dxa"/>
            <w:vMerge/>
          </w:tcPr>
          <w:p w:rsidR="005371FA" w:rsidRDefault="005371FA">
            <w:pPr>
              <w:pStyle w:val="ConsPlusNormal"/>
            </w:pPr>
          </w:p>
        </w:tc>
        <w:tc>
          <w:tcPr>
            <w:tcW w:w="964" w:type="dxa"/>
            <w:vMerge/>
          </w:tcPr>
          <w:p w:rsidR="005371FA" w:rsidRDefault="005371FA">
            <w:pPr>
              <w:pStyle w:val="ConsPlusNormal"/>
            </w:pPr>
          </w:p>
        </w:tc>
        <w:tc>
          <w:tcPr>
            <w:tcW w:w="1814" w:type="dxa"/>
            <w:vMerge/>
          </w:tcPr>
          <w:p w:rsidR="005371FA" w:rsidRDefault="005371FA">
            <w:pPr>
              <w:pStyle w:val="ConsPlusNormal"/>
            </w:pPr>
          </w:p>
        </w:tc>
        <w:tc>
          <w:tcPr>
            <w:tcW w:w="1644" w:type="dxa"/>
          </w:tcPr>
          <w:p w:rsidR="005371FA" w:rsidRDefault="005371F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948" w:type="dxa"/>
          </w:tcPr>
          <w:p w:rsidR="005371FA" w:rsidRDefault="005371FA">
            <w:pPr>
              <w:pStyle w:val="ConsPlusNormal"/>
              <w:jc w:val="center"/>
            </w:pPr>
            <w:r>
              <w:t>замещаемая должность государственной гражданской службы Свердловской области (для государственных гражданских служащих Свердловской области)</w:t>
            </w:r>
          </w:p>
        </w:tc>
        <w:tc>
          <w:tcPr>
            <w:tcW w:w="1701" w:type="dxa"/>
            <w:vMerge/>
          </w:tcPr>
          <w:p w:rsidR="005371FA" w:rsidRDefault="005371FA">
            <w:pPr>
              <w:pStyle w:val="ConsPlusNormal"/>
            </w:pPr>
          </w:p>
        </w:tc>
        <w:tc>
          <w:tcPr>
            <w:tcW w:w="2438" w:type="dxa"/>
            <w:vMerge/>
          </w:tcPr>
          <w:p w:rsidR="005371FA" w:rsidRDefault="005371FA">
            <w:pPr>
              <w:pStyle w:val="ConsPlusNormal"/>
            </w:pPr>
          </w:p>
        </w:tc>
      </w:tr>
      <w:tr w:rsidR="005371FA">
        <w:tc>
          <w:tcPr>
            <w:tcW w:w="907" w:type="dxa"/>
          </w:tcPr>
          <w:p w:rsidR="005371FA" w:rsidRDefault="00537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71FA" w:rsidRDefault="005371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371FA" w:rsidRDefault="005371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371FA" w:rsidRDefault="005371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371FA" w:rsidRDefault="00537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5371FA" w:rsidRDefault="005371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371FA" w:rsidRDefault="00537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5371FA" w:rsidRDefault="005371FA">
            <w:pPr>
              <w:pStyle w:val="ConsPlusNormal"/>
              <w:jc w:val="center"/>
            </w:pPr>
            <w:r>
              <w:t>8</w:t>
            </w:r>
          </w:p>
        </w:tc>
      </w:tr>
      <w:tr w:rsidR="005371FA">
        <w:tc>
          <w:tcPr>
            <w:tcW w:w="907" w:type="dxa"/>
          </w:tcPr>
          <w:p w:rsidR="005371FA" w:rsidRDefault="005371FA">
            <w:pPr>
              <w:pStyle w:val="ConsPlusNormal"/>
            </w:pPr>
          </w:p>
        </w:tc>
        <w:tc>
          <w:tcPr>
            <w:tcW w:w="1134" w:type="dxa"/>
          </w:tcPr>
          <w:p w:rsidR="005371FA" w:rsidRDefault="005371FA">
            <w:pPr>
              <w:pStyle w:val="ConsPlusNormal"/>
            </w:pPr>
          </w:p>
        </w:tc>
        <w:tc>
          <w:tcPr>
            <w:tcW w:w="964" w:type="dxa"/>
          </w:tcPr>
          <w:p w:rsidR="005371FA" w:rsidRDefault="005371FA">
            <w:pPr>
              <w:pStyle w:val="ConsPlusNormal"/>
            </w:pPr>
          </w:p>
        </w:tc>
        <w:tc>
          <w:tcPr>
            <w:tcW w:w="1814" w:type="dxa"/>
          </w:tcPr>
          <w:p w:rsidR="005371FA" w:rsidRDefault="005371FA">
            <w:pPr>
              <w:pStyle w:val="ConsPlusNormal"/>
            </w:pPr>
          </w:p>
        </w:tc>
        <w:tc>
          <w:tcPr>
            <w:tcW w:w="1644" w:type="dxa"/>
          </w:tcPr>
          <w:p w:rsidR="005371FA" w:rsidRDefault="005371FA">
            <w:pPr>
              <w:pStyle w:val="ConsPlusNormal"/>
            </w:pPr>
          </w:p>
        </w:tc>
        <w:tc>
          <w:tcPr>
            <w:tcW w:w="2948" w:type="dxa"/>
          </w:tcPr>
          <w:p w:rsidR="005371FA" w:rsidRDefault="005371FA">
            <w:pPr>
              <w:pStyle w:val="ConsPlusNormal"/>
            </w:pPr>
          </w:p>
        </w:tc>
        <w:tc>
          <w:tcPr>
            <w:tcW w:w="1701" w:type="dxa"/>
          </w:tcPr>
          <w:p w:rsidR="005371FA" w:rsidRDefault="005371FA">
            <w:pPr>
              <w:pStyle w:val="ConsPlusNormal"/>
            </w:pPr>
          </w:p>
        </w:tc>
        <w:tc>
          <w:tcPr>
            <w:tcW w:w="2438" w:type="dxa"/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sectPr w:rsidR="005371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0"/>
      </w:pPr>
      <w:r>
        <w:t>Утвержден</w:t>
      </w:r>
    </w:p>
    <w:p w:rsidR="005371FA" w:rsidRDefault="005371FA">
      <w:pPr>
        <w:pStyle w:val="ConsPlusNormal"/>
        <w:jc w:val="right"/>
      </w:pPr>
      <w:r>
        <w:t>Указом Губернатора</w:t>
      </w:r>
    </w:p>
    <w:p w:rsidR="005371FA" w:rsidRDefault="005371FA">
      <w:pPr>
        <w:pStyle w:val="ConsPlusNormal"/>
        <w:jc w:val="right"/>
      </w:pPr>
      <w:r>
        <w:t>Свердловской области</w:t>
      </w:r>
    </w:p>
    <w:p w:rsidR="005371FA" w:rsidRDefault="005371FA">
      <w:pPr>
        <w:pStyle w:val="ConsPlusNormal"/>
        <w:jc w:val="right"/>
      </w:pPr>
      <w:r>
        <w:t>от 7 августа 2019 г. N 393-УГ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Title"/>
        <w:jc w:val="center"/>
      </w:pPr>
      <w:bookmarkStart w:id="35" w:name="P598"/>
      <w:bookmarkEnd w:id="35"/>
      <w:r>
        <w:t>ПОРЯДОК</w:t>
      </w:r>
    </w:p>
    <w:p w:rsidR="005371FA" w:rsidRDefault="005371FA">
      <w:pPr>
        <w:pStyle w:val="ConsPlusTitle"/>
        <w:jc w:val="center"/>
      </w:pPr>
      <w:r>
        <w:t>РАБОТЫ КОМИССИИ ПО СОБЛЮДЕНИЮ ТРЕБОВАНИЙ К СЛУЖЕБНОМУ</w:t>
      </w:r>
    </w:p>
    <w:p w:rsidR="005371FA" w:rsidRDefault="005371FA">
      <w:pPr>
        <w:pStyle w:val="ConsPlusTitle"/>
        <w:jc w:val="center"/>
      </w:pPr>
      <w:r>
        <w:t>ПОВЕДЕНИЮ ОТДЕЛЬНЫХ ГОСУДАРСТВЕННЫХ ГРАЖДАНСКИХ СЛУЖАЩИХ</w:t>
      </w:r>
    </w:p>
    <w:p w:rsidR="005371FA" w:rsidRDefault="005371FA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20.03.2023 </w:t>
            </w:r>
            <w:hyperlink r:id="rId8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03.04.2024 </w:t>
            </w:r>
            <w:hyperlink r:id="rId88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области),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на официальном сайте Правительства Свердловской области в информационно-телекоммуникационной сети "Интернет" в соответствии с </w:t>
      </w:r>
      <w:hyperlink r:id="rId91">
        <w:r>
          <w:rPr>
            <w:color w:val="0000FF"/>
          </w:rPr>
          <w:t>Распоряжением</w:t>
        </w:r>
      </w:hyperlink>
      <w:r>
        <w:t xml:space="preserve"> Правительства Свердловской области от 04.09.2023 N 592-РП "Об утверждении перечня информации о деятельности Правительства Свердловской области, размещаемой в разделе, посвященном вопросам противодействия коррупции, официального сайта Правительства Свердловской области в информационно-телекоммуникационной сети "Интернет", с учетом требований законодательства Российской Федерации о государственной тайне и защите персональных данных.</w:t>
      </w:r>
    </w:p>
    <w:p w:rsidR="005371FA" w:rsidRDefault="005371FA">
      <w:pPr>
        <w:pStyle w:val="ConsPlusNormal"/>
        <w:jc w:val="both"/>
      </w:pPr>
      <w:r>
        <w:t xml:space="preserve">(в ред. Указов Губернатора Свердловской области от 20.03.2023 </w:t>
      </w:r>
      <w:hyperlink r:id="rId92">
        <w:r>
          <w:rPr>
            <w:color w:val="0000FF"/>
          </w:rPr>
          <w:t>N 120-УГ</w:t>
        </w:r>
      </w:hyperlink>
      <w:r>
        <w:t xml:space="preserve">, от 03.04.2024 </w:t>
      </w:r>
      <w:hyperlink r:id="rId93">
        <w:r>
          <w:rPr>
            <w:color w:val="0000FF"/>
          </w:rPr>
          <w:t>N 156-УГ</w:t>
        </w:r>
      </w:hyperlink>
      <w:r>
        <w:t>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4. При организации работы Комиссии председатель Комиссии или по его поручению </w:t>
      </w:r>
      <w:r>
        <w:lastRenderedPageBreak/>
        <w:t>заместитель председателя Комиссии: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5) осуществляет контроль за реализацией принятых Комиссией решений;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6) принимает иные решения и выполняет иные функции в соответствии с </w:t>
      </w:r>
      <w:hyperlink w:anchor="P43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утверждаемым Указом Губернатора Свердловской области (далее - Положение о Комиссии).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гражданских служащих (граждан, замещавших должности государственной гражданской службы Свердловской области);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Департамента противодействия коррупции Свердловской области;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8) выполняет иные поручения и функции в соответствии с Положением о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>5) имеют другие права и обязанности в соответствии с Положением о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время по решению председателя Комиссии в случае: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неявки гражданского служащего и (или) гражданина, замещавшего должность государственной гражданской службы Свердловской области, явка которых была признана членами Комиссии обязательной;</w:t>
      </w:r>
    </w:p>
    <w:p w:rsidR="005371FA" w:rsidRDefault="005371FA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 в соответствии с </w:t>
      </w:r>
      <w:hyperlink r:id="rId9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</w:t>
      </w:r>
      <w:proofErr w:type="gramStart"/>
      <w:r>
        <w:t>иным установленным законодательством Российской Федерации</w:t>
      </w:r>
      <w:proofErr w:type="gramEnd"/>
      <w:r>
        <w:t xml:space="preserve"> и законодательством Свердловской области видам документов или фактическим обстоятельствам;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 xml:space="preserve">2) неполные сведения - неуказание сведений, подлежащих внесению в справку о доходах, расходах, об имуществе и обязательствах имущественного характера, в соответствии с </w:t>
      </w:r>
      <w:hyperlink r:id="rId98">
        <w:r>
          <w:rPr>
            <w:color w:val="0000FF"/>
          </w:rPr>
          <w:t>формой</w:t>
        </w:r>
      </w:hyperlink>
      <w: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11. При определении объективности и уважительности причины непредставления гражданским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гражданского служащего, в том числе пояснений гражданского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lastRenderedPageBreak/>
        <w:t>2) уважительная причина - причина, которая обоснованно препятствовала гражданскому служащему представить необходимые сведения (болезнь, командировка и иное).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12. Представление гражданским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гражданскому служащему меры дисциплинарной ответственности учитываются следующие критерии: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3) соблюдение гражданским служащим других запретов, исполнение других обязанностей, установленных в целях противодействия коррупции;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4) предшествующие результаты исполнения гражданским служащим своих должностных обязанностей.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5371FA" w:rsidRDefault="005371FA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jc w:val="right"/>
        <w:outlineLvl w:val="0"/>
      </w:pPr>
      <w:r>
        <w:t>Утвержден</w:t>
      </w:r>
    </w:p>
    <w:p w:rsidR="005371FA" w:rsidRDefault="005371FA">
      <w:pPr>
        <w:pStyle w:val="ConsPlusNormal"/>
        <w:jc w:val="right"/>
      </w:pPr>
      <w:r>
        <w:t>Указом Губернатора</w:t>
      </w:r>
    </w:p>
    <w:p w:rsidR="005371FA" w:rsidRDefault="005371FA">
      <w:pPr>
        <w:pStyle w:val="ConsPlusNormal"/>
        <w:jc w:val="right"/>
      </w:pPr>
      <w:r>
        <w:t>Свердловской области</w:t>
      </w:r>
    </w:p>
    <w:p w:rsidR="005371FA" w:rsidRDefault="005371FA">
      <w:pPr>
        <w:pStyle w:val="ConsPlusNormal"/>
        <w:jc w:val="right"/>
      </w:pPr>
      <w:r>
        <w:t>от 7 августа 2019 г. N 393-УГ</w:t>
      </w: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Title"/>
        <w:jc w:val="center"/>
      </w:pPr>
      <w:bookmarkStart w:id="36" w:name="P666"/>
      <w:bookmarkEnd w:id="36"/>
      <w:r>
        <w:t>СОСТАВ</w:t>
      </w:r>
    </w:p>
    <w:p w:rsidR="005371FA" w:rsidRDefault="005371FA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371FA" w:rsidRDefault="005371FA">
      <w:pPr>
        <w:pStyle w:val="ConsPlusTitle"/>
        <w:jc w:val="center"/>
      </w:pPr>
      <w:r>
        <w:t>ОТДЕЛЬНЫХ ГОСУДАРСТВЕННЫХ ГРАЖДАНСКИХ СЛУЖАЩИХ</w:t>
      </w:r>
    </w:p>
    <w:p w:rsidR="005371FA" w:rsidRDefault="005371FA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5371FA" w:rsidRDefault="005371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371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22.11.2022 </w:t>
            </w:r>
            <w:hyperlink r:id="rId99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0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101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 xml:space="preserve">, от 27.01.2025 </w:t>
            </w:r>
            <w:hyperlink r:id="rId102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,</w:t>
            </w:r>
          </w:p>
          <w:p w:rsidR="005371FA" w:rsidRDefault="00537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30.04.2025 </w:t>
            </w:r>
            <w:hyperlink r:id="rId103">
              <w:r>
                <w:rPr>
                  <w:color w:val="0000FF"/>
                </w:rPr>
                <w:t>N 162-УГ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1FA" w:rsidRDefault="005371FA">
            <w:pPr>
              <w:pStyle w:val="ConsPlusNormal"/>
            </w:pPr>
          </w:p>
        </w:tc>
      </w:tr>
    </w:tbl>
    <w:p w:rsidR="005371FA" w:rsidRDefault="005371F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40"/>
        <w:gridCol w:w="5443"/>
      </w:tblGrid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Детченя</w:t>
            </w:r>
          </w:p>
          <w:p w:rsidR="005371FA" w:rsidRDefault="005371FA">
            <w:pPr>
              <w:pStyle w:val="ConsPlusNormal"/>
            </w:pPr>
            <w:r>
              <w:t>Иван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председатель комиссии</w:t>
            </w:r>
          </w:p>
        </w:tc>
      </w:tr>
      <w:tr w:rsidR="005371FA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2"/>
              <w:gridCol w:w="109"/>
            </w:tblGrid>
            <w:tr w:rsidR="005371F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71FA" w:rsidRDefault="005371F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71FA" w:rsidRDefault="005371FA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5371FA" w:rsidRDefault="005371F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371FA" w:rsidRDefault="005371F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104">
                    <w:r>
                      <w:rPr>
                        <w:color w:val="0000FF"/>
                      </w:rPr>
                      <w:t>Указом</w:t>
                    </w:r>
                  </w:hyperlink>
                  <w:r>
                    <w:rPr>
                      <w:color w:val="392C69"/>
                    </w:rPr>
                    <w:t xml:space="preserve"> Губернатора </w:t>
                  </w:r>
                  <w:r>
                    <w:rPr>
                      <w:color w:val="392C69"/>
                    </w:rPr>
                    <w:lastRenderedPageBreak/>
                    <w:t>Свердловской области от 30.04.2025 N 162-УГ.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71FA" w:rsidRDefault="005371FA">
                  <w:pPr>
                    <w:pStyle w:val="ConsPlusNormal"/>
                  </w:pPr>
                </w:p>
              </w:tc>
            </w:tr>
          </w:tbl>
          <w:p w:rsidR="005371FA" w:rsidRDefault="005371FA">
            <w:pPr>
              <w:pStyle w:val="ConsPlusNormal"/>
            </w:pP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Ежов</w:t>
            </w:r>
          </w:p>
          <w:p w:rsidR="005371FA" w:rsidRDefault="005371FA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Заместитель директора Департамента противодействия коррупции Свердловской области, секретарь комиссии</w:t>
            </w:r>
          </w:p>
        </w:tc>
      </w:tr>
      <w:tr w:rsidR="005371FA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Члены комиссии:</w:t>
            </w: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Гончаров</w:t>
            </w:r>
          </w:p>
          <w:p w:rsidR="005371FA" w:rsidRDefault="005371FA">
            <w:pPr>
              <w:pStyle w:val="ConsPlusNormal"/>
            </w:pPr>
            <w:r>
              <w:t>Максим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первый проректор федерального государственного бюджетного образовательного учреждения высшего образования "Уральский государственный юридический университет имени В.Ф. Яковлева" (по согласованию)</w:t>
            </w: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Данилова</w:t>
            </w:r>
          </w:p>
          <w:p w:rsidR="005371FA" w:rsidRDefault="005371FA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</w:t>
            </w: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Кудрявцев</w:t>
            </w:r>
          </w:p>
          <w:p w:rsidR="005371FA" w:rsidRDefault="005371FA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Несмеянова</w:t>
            </w:r>
          </w:p>
          <w:p w:rsidR="005371FA" w:rsidRDefault="005371FA">
            <w:pPr>
              <w:pStyle w:val="ConsPlusNormal"/>
            </w:pPr>
            <w:r>
              <w:t>Светлана 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директор института дополнительного образования федерального государственного бюджетного образовательного учреждения высшего образования "Уральский государственный юридический университет имени В.Ф. Яковлева" (по согласованию)</w:t>
            </w: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Ромшин</w:t>
            </w:r>
          </w:p>
          <w:p w:rsidR="005371FA" w:rsidRDefault="005371FA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  <w:tr w:rsidR="005371F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Чевтаева</w:t>
            </w:r>
          </w:p>
          <w:p w:rsidR="005371FA" w:rsidRDefault="005371FA">
            <w:pPr>
              <w:pStyle w:val="ConsPlusNormal"/>
            </w:pPr>
            <w:r>
              <w:t>Наталия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371FA" w:rsidRDefault="005371FA">
            <w:pPr>
              <w:pStyle w:val="ConsPlusNormal"/>
            </w:pPr>
            <w:r>
              <w:t>заведующий кафедрой управления персоналом и социологии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</w:tbl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ind w:firstLine="540"/>
        <w:jc w:val="both"/>
      </w:pPr>
    </w:p>
    <w:p w:rsidR="005371FA" w:rsidRDefault="00537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E0F" w:rsidRDefault="007C6E0F">
      <w:bookmarkStart w:id="37" w:name="_GoBack"/>
      <w:bookmarkEnd w:id="37"/>
    </w:p>
    <w:sectPr w:rsidR="007C6E0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FA"/>
    <w:rsid w:val="005371FA"/>
    <w:rsid w:val="007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A8D3-5B42-49A9-92C1-B3B56EA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7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7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7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7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7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7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7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272198&amp;dst=100007" TargetMode="External"/><Relationship Id="rId21" Type="http://schemas.openxmlformats.org/officeDocument/2006/relationships/hyperlink" Target="https://login.consultant.ru/link/?req=doc&amp;base=RLAW071&amp;n=149828" TargetMode="External"/><Relationship Id="rId42" Type="http://schemas.openxmlformats.org/officeDocument/2006/relationships/hyperlink" Target="https://login.consultant.ru/link/?req=doc&amp;base=RLAW071&amp;n=212883&amp;dst=100167" TargetMode="External"/><Relationship Id="rId47" Type="http://schemas.openxmlformats.org/officeDocument/2006/relationships/hyperlink" Target="https://login.consultant.ru/link/?req=doc&amp;base=LAW&amp;n=495137&amp;dst=33" TargetMode="External"/><Relationship Id="rId63" Type="http://schemas.openxmlformats.org/officeDocument/2006/relationships/hyperlink" Target="https://login.consultant.ru/link/?req=doc&amp;base=RLAW071&amp;n=374096&amp;dst=100036" TargetMode="External"/><Relationship Id="rId68" Type="http://schemas.openxmlformats.org/officeDocument/2006/relationships/hyperlink" Target="https://login.consultant.ru/link/?req=doc&amp;base=LAW&amp;n=451740" TargetMode="External"/><Relationship Id="rId84" Type="http://schemas.openxmlformats.org/officeDocument/2006/relationships/hyperlink" Target="https://login.consultant.ru/link/?req=doc&amp;base=LAW&amp;n=495137" TargetMode="External"/><Relationship Id="rId89" Type="http://schemas.openxmlformats.org/officeDocument/2006/relationships/hyperlink" Target="https://login.consultant.ru/link/?req=doc&amp;base=LAW&amp;n=495137" TargetMode="External"/><Relationship Id="rId7" Type="http://schemas.openxmlformats.org/officeDocument/2006/relationships/hyperlink" Target="https://login.consultant.ru/link/?req=doc&amp;base=RLAW071&amp;n=302397&amp;dst=100007" TargetMode="External"/><Relationship Id="rId71" Type="http://schemas.openxmlformats.org/officeDocument/2006/relationships/hyperlink" Target="https://login.consultant.ru/link/?req=doc&amp;base=LAW&amp;n=495137&amp;dst=28" TargetMode="External"/><Relationship Id="rId92" Type="http://schemas.openxmlformats.org/officeDocument/2006/relationships/hyperlink" Target="https://login.consultant.ru/link/?req=doc&amp;base=RLAW071&amp;n=348196&amp;dst=1000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52194&amp;dst=102004" TargetMode="External"/><Relationship Id="rId29" Type="http://schemas.openxmlformats.org/officeDocument/2006/relationships/hyperlink" Target="https://login.consultant.ru/link/?req=doc&amp;base=RLAW071&amp;n=345052&amp;dst=100014" TargetMode="External"/><Relationship Id="rId11" Type="http://schemas.openxmlformats.org/officeDocument/2006/relationships/hyperlink" Target="https://login.consultant.ru/link/?req=doc&amp;base=RLAW071&amp;n=374096&amp;dst=100007" TargetMode="External"/><Relationship Id="rId24" Type="http://schemas.openxmlformats.org/officeDocument/2006/relationships/hyperlink" Target="https://login.consultant.ru/link/?req=doc&amp;base=RLAW071&amp;n=211017" TargetMode="External"/><Relationship Id="rId32" Type="http://schemas.openxmlformats.org/officeDocument/2006/relationships/hyperlink" Target="https://login.consultant.ru/link/?req=doc&amp;base=RLAW071&amp;n=374096&amp;dst=100007" TargetMode="External"/><Relationship Id="rId37" Type="http://schemas.openxmlformats.org/officeDocument/2006/relationships/hyperlink" Target="https://login.consultant.ru/link/?req=doc&amp;base=RLAW071&amp;n=348196&amp;dst=100048" TargetMode="External"/><Relationship Id="rId40" Type="http://schemas.openxmlformats.org/officeDocument/2006/relationships/hyperlink" Target="https://login.consultant.ru/link/?req=doc&amp;base=RLAW071&amp;n=363289&amp;dst=100236" TargetMode="External"/><Relationship Id="rId45" Type="http://schemas.openxmlformats.org/officeDocument/2006/relationships/hyperlink" Target="https://login.consultant.ru/link/?req=doc&amp;base=RLAW071&amp;n=374096&amp;dst=100010" TargetMode="External"/><Relationship Id="rId53" Type="http://schemas.openxmlformats.org/officeDocument/2006/relationships/hyperlink" Target="https://login.consultant.ru/link/?req=doc&amp;base=RLAW071&amp;n=374096&amp;dst=100014" TargetMode="External"/><Relationship Id="rId58" Type="http://schemas.openxmlformats.org/officeDocument/2006/relationships/hyperlink" Target="https://login.consultant.ru/link/?req=doc&amp;base=RLAW071&amp;n=374096&amp;dst=100026" TargetMode="External"/><Relationship Id="rId66" Type="http://schemas.openxmlformats.org/officeDocument/2006/relationships/hyperlink" Target="https://login.consultant.ru/link/?req=doc&amp;base=RLAW071&amp;n=212883&amp;dst=100167" TargetMode="External"/><Relationship Id="rId74" Type="http://schemas.openxmlformats.org/officeDocument/2006/relationships/hyperlink" Target="https://login.consultant.ru/link/?req=doc&amp;base=RLAW071&amp;n=296769&amp;dst=100010" TargetMode="External"/><Relationship Id="rId79" Type="http://schemas.openxmlformats.org/officeDocument/2006/relationships/hyperlink" Target="https://login.consultant.ru/link/?req=doc&amp;base=RLAW071&amp;n=374096&amp;dst=100046" TargetMode="External"/><Relationship Id="rId87" Type="http://schemas.openxmlformats.org/officeDocument/2006/relationships/hyperlink" Target="https://login.consultant.ru/link/?req=doc&amp;base=RLAW071&amp;n=348196&amp;dst=100052" TargetMode="External"/><Relationship Id="rId102" Type="http://schemas.openxmlformats.org/officeDocument/2006/relationships/hyperlink" Target="https://login.consultant.ru/link/?req=doc&amp;base=RLAW071&amp;n=394999&amp;dst=100016" TargetMode="External"/><Relationship Id="rId5" Type="http://schemas.openxmlformats.org/officeDocument/2006/relationships/hyperlink" Target="https://login.consultant.ru/link/?req=doc&amp;base=RLAW071&amp;n=272198&amp;dst=100007" TargetMode="External"/><Relationship Id="rId61" Type="http://schemas.openxmlformats.org/officeDocument/2006/relationships/hyperlink" Target="https://login.consultant.ru/link/?req=doc&amp;base=RLAW071&amp;n=374096&amp;dst=100034" TargetMode="External"/><Relationship Id="rId82" Type="http://schemas.openxmlformats.org/officeDocument/2006/relationships/hyperlink" Target="https://login.consultant.ru/link/?req=doc&amp;base=RLAW071&amp;n=231545&amp;dst=100012" TargetMode="External"/><Relationship Id="rId90" Type="http://schemas.openxmlformats.org/officeDocument/2006/relationships/hyperlink" Target="https://login.consultant.ru/link/?req=doc&amp;base=RLAW071&amp;n=374096&amp;dst=100048" TargetMode="External"/><Relationship Id="rId95" Type="http://schemas.openxmlformats.org/officeDocument/2006/relationships/hyperlink" Target="https://login.consultant.ru/link/?req=doc&amp;base=RLAW071&amp;n=374096&amp;dst=100051" TargetMode="External"/><Relationship Id="rId19" Type="http://schemas.openxmlformats.org/officeDocument/2006/relationships/hyperlink" Target="https://login.consultant.ru/link/?req=doc&amp;base=RLAW071&amp;n=137645" TargetMode="External"/><Relationship Id="rId14" Type="http://schemas.openxmlformats.org/officeDocument/2006/relationships/hyperlink" Target="https://login.consultant.ru/link/?req=doc&amp;base=LAW&amp;n=483113&amp;dst=40" TargetMode="External"/><Relationship Id="rId22" Type="http://schemas.openxmlformats.org/officeDocument/2006/relationships/hyperlink" Target="https://login.consultant.ru/link/?req=doc&amp;base=RLAW071&amp;n=169095" TargetMode="External"/><Relationship Id="rId27" Type="http://schemas.openxmlformats.org/officeDocument/2006/relationships/hyperlink" Target="https://login.consultant.ru/link/?req=doc&amp;base=RLAW071&amp;n=296769&amp;dst=100007" TargetMode="External"/><Relationship Id="rId30" Type="http://schemas.openxmlformats.org/officeDocument/2006/relationships/hyperlink" Target="https://login.consultant.ru/link/?req=doc&amp;base=RLAW071&amp;n=347529&amp;dst=100018" TargetMode="External"/><Relationship Id="rId35" Type="http://schemas.openxmlformats.org/officeDocument/2006/relationships/hyperlink" Target="https://login.consultant.ru/link/?req=doc&amp;base=RLAW071&amp;n=302397&amp;dst=100008" TargetMode="External"/><Relationship Id="rId43" Type="http://schemas.openxmlformats.org/officeDocument/2006/relationships/hyperlink" Target="https://login.consultant.ru/link/?req=doc&amp;base=RLAW071&amp;n=348196&amp;dst=100049" TargetMode="External"/><Relationship Id="rId48" Type="http://schemas.openxmlformats.org/officeDocument/2006/relationships/hyperlink" Target="https://login.consultant.ru/link/?req=doc&amp;base=LAW&amp;n=502632&amp;dst=1713" TargetMode="External"/><Relationship Id="rId56" Type="http://schemas.openxmlformats.org/officeDocument/2006/relationships/hyperlink" Target="https://login.consultant.ru/link/?req=doc&amp;base=RLAW071&amp;n=374096&amp;dst=100016" TargetMode="External"/><Relationship Id="rId64" Type="http://schemas.openxmlformats.org/officeDocument/2006/relationships/hyperlink" Target="https://login.consultant.ru/link/?req=doc&amp;base=RLAW071&amp;n=374096&amp;dst=100038" TargetMode="External"/><Relationship Id="rId69" Type="http://schemas.openxmlformats.org/officeDocument/2006/relationships/hyperlink" Target="https://login.consultant.ru/link/?req=doc&amp;base=LAW&amp;n=442435&amp;dst=100128" TargetMode="External"/><Relationship Id="rId77" Type="http://schemas.openxmlformats.org/officeDocument/2006/relationships/hyperlink" Target="https://login.consultant.ru/link/?req=doc&amp;base=RLAW071&amp;n=374096&amp;dst=100080" TargetMode="External"/><Relationship Id="rId100" Type="http://schemas.openxmlformats.org/officeDocument/2006/relationships/hyperlink" Target="https://login.consultant.ru/link/?req=doc&amp;base=RLAW071&amp;n=348196&amp;dst=10005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345052&amp;dst=100014" TargetMode="External"/><Relationship Id="rId51" Type="http://schemas.openxmlformats.org/officeDocument/2006/relationships/hyperlink" Target="https://login.consultant.ru/link/?req=doc&amp;base=RLAW071&amp;n=374096&amp;dst=100013" TargetMode="External"/><Relationship Id="rId72" Type="http://schemas.openxmlformats.org/officeDocument/2006/relationships/hyperlink" Target="https://login.consultant.ru/link/?req=doc&amp;base=RLAW071&amp;n=374096&amp;dst=100039" TargetMode="External"/><Relationship Id="rId80" Type="http://schemas.openxmlformats.org/officeDocument/2006/relationships/hyperlink" Target="https://login.consultant.ru/link/?req=doc&amp;base=LAW&amp;n=451740" TargetMode="External"/><Relationship Id="rId85" Type="http://schemas.openxmlformats.org/officeDocument/2006/relationships/hyperlink" Target="https://login.consultant.ru/link/?req=doc&amp;base=LAW&amp;n=495137" TargetMode="External"/><Relationship Id="rId93" Type="http://schemas.openxmlformats.org/officeDocument/2006/relationships/hyperlink" Target="https://login.consultant.ru/link/?req=doc&amp;base=RLAW071&amp;n=374096&amp;dst=100049" TargetMode="External"/><Relationship Id="rId98" Type="http://schemas.openxmlformats.org/officeDocument/2006/relationships/hyperlink" Target="https://login.consultant.ru/link/?req=doc&amp;base=LAW&amp;n=468048&amp;dst=1000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394999&amp;dst=100016" TargetMode="External"/><Relationship Id="rId17" Type="http://schemas.openxmlformats.org/officeDocument/2006/relationships/hyperlink" Target="https://login.consultant.ru/link/?req=doc&amp;base=RLAW071&amp;n=211121" TargetMode="External"/><Relationship Id="rId25" Type="http://schemas.openxmlformats.org/officeDocument/2006/relationships/hyperlink" Target="www.pravo.gov66.ru" TargetMode="External"/><Relationship Id="rId33" Type="http://schemas.openxmlformats.org/officeDocument/2006/relationships/hyperlink" Target="https://login.consultant.ru/link/?req=doc&amp;base=LAW&amp;n=495137" TargetMode="External"/><Relationship Id="rId38" Type="http://schemas.openxmlformats.org/officeDocument/2006/relationships/hyperlink" Target="https://login.consultant.ru/link/?req=doc&amp;base=RLAW071&amp;n=302397&amp;dst=100008" TargetMode="External"/><Relationship Id="rId46" Type="http://schemas.openxmlformats.org/officeDocument/2006/relationships/hyperlink" Target="https://login.consultant.ru/link/?req=doc&amp;base=LAW&amp;n=442435&amp;dst=100128" TargetMode="External"/><Relationship Id="rId59" Type="http://schemas.openxmlformats.org/officeDocument/2006/relationships/hyperlink" Target="https://login.consultant.ru/link/?req=doc&amp;base=RLAW071&amp;n=374096&amp;dst=100027" TargetMode="External"/><Relationship Id="rId67" Type="http://schemas.openxmlformats.org/officeDocument/2006/relationships/hyperlink" Target="https://login.consultant.ru/link/?req=doc&amp;base=LAW&amp;n=451740" TargetMode="External"/><Relationship Id="rId103" Type="http://schemas.openxmlformats.org/officeDocument/2006/relationships/hyperlink" Target="https://login.consultant.ru/link/?req=doc&amp;base=RLAW071&amp;n=401620&amp;dst=100027" TargetMode="External"/><Relationship Id="rId20" Type="http://schemas.openxmlformats.org/officeDocument/2006/relationships/hyperlink" Target="https://login.consultant.ru/link/?req=doc&amp;base=RLAW071&amp;n=146494" TargetMode="External"/><Relationship Id="rId41" Type="http://schemas.openxmlformats.org/officeDocument/2006/relationships/hyperlink" Target="https://login.consultant.ru/link/?req=doc&amp;base=RLAW071&amp;n=296769&amp;dst=100008" TargetMode="External"/><Relationship Id="rId54" Type="http://schemas.openxmlformats.org/officeDocument/2006/relationships/hyperlink" Target="https://login.consultant.ru/link/?req=doc&amp;base=LAW&amp;n=495137&amp;dst=28" TargetMode="External"/><Relationship Id="rId62" Type="http://schemas.openxmlformats.org/officeDocument/2006/relationships/hyperlink" Target="https://login.consultant.ru/link/?req=doc&amp;base=RLAW071&amp;n=374096&amp;dst=100035" TargetMode="External"/><Relationship Id="rId70" Type="http://schemas.openxmlformats.org/officeDocument/2006/relationships/hyperlink" Target="https://login.consultant.ru/link/?req=doc&amp;base=LAW&amp;n=442435&amp;dst=100128" TargetMode="External"/><Relationship Id="rId75" Type="http://schemas.openxmlformats.org/officeDocument/2006/relationships/hyperlink" Target="https://login.consultant.ru/link/?req=doc&amp;base=RLAW071&amp;n=374096&amp;dst=100045" TargetMode="External"/><Relationship Id="rId83" Type="http://schemas.openxmlformats.org/officeDocument/2006/relationships/hyperlink" Target="https://login.consultant.ru/link/?req=doc&amp;base=RLAW071&amp;n=374096&amp;dst=100105" TargetMode="External"/><Relationship Id="rId88" Type="http://schemas.openxmlformats.org/officeDocument/2006/relationships/hyperlink" Target="https://login.consultant.ru/link/?req=doc&amp;base=RLAW071&amp;n=374096&amp;dst=100047" TargetMode="External"/><Relationship Id="rId91" Type="http://schemas.openxmlformats.org/officeDocument/2006/relationships/hyperlink" Target="https://login.consultant.ru/link/?req=doc&amp;base=RLAW071&amp;n=359128" TargetMode="External"/><Relationship Id="rId96" Type="http://schemas.openxmlformats.org/officeDocument/2006/relationships/hyperlink" Target="https://login.consultant.ru/link/?req=doc&amp;base=RLAW071&amp;n=374096&amp;dst=100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96769&amp;dst=100007" TargetMode="External"/><Relationship Id="rId15" Type="http://schemas.openxmlformats.org/officeDocument/2006/relationships/hyperlink" Target="https://login.consultant.ru/link/?req=doc&amp;base=LAW&amp;n=468056&amp;dst=100045" TargetMode="External"/><Relationship Id="rId23" Type="http://schemas.openxmlformats.org/officeDocument/2006/relationships/hyperlink" Target="https://login.consultant.ru/link/?req=doc&amp;base=RLAW071&amp;n=192520" TargetMode="External"/><Relationship Id="rId28" Type="http://schemas.openxmlformats.org/officeDocument/2006/relationships/hyperlink" Target="https://login.consultant.ru/link/?req=doc&amp;base=RLAW071&amp;n=302397&amp;dst=100007" TargetMode="External"/><Relationship Id="rId36" Type="http://schemas.openxmlformats.org/officeDocument/2006/relationships/hyperlink" Target="https://login.consultant.ru/link/?req=doc&amp;base=RLAW071&amp;n=347529&amp;dst=100019" TargetMode="External"/><Relationship Id="rId49" Type="http://schemas.openxmlformats.org/officeDocument/2006/relationships/hyperlink" Target="https://login.consultant.ru/link/?req=doc&amp;base=RLAW071&amp;n=374096&amp;dst=100011" TargetMode="External"/><Relationship Id="rId57" Type="http://schemas.openxmlformats.org/officeDocument/2006/relationships/hyperlink" Target="https://login.consultant.ru/link/?req=doc&amp;base=RLAW071&amp;n=345052&amp;dst=100015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48196&amp;dst=100047" TargetMode="External"/><Relationship Id="rId31" Type="http://schemas.openxmlformats.org/officeDocument/2006/relationships/hyperlink" Target="https://login.consultant.ru/link/?req=doc&amp;base=RLAW071&amp;n=348196&amp;dst=100047" TargetMode="External"/><Relationship Id="rId44" Type="http://schemas.openxmlformats.org/officeDocument/2006/relationships/hyperlink" Target="https://login.consultant.ru/link/?req=doc&amp;base=LAW&amp;n=451740" TargetMode="External"/><Relationship Id="rId52" Type="http://schemas.openxmlformats.org/officeDocument/2006/relationships/hyperlink" Target="https://login.consultant.ru/link/?req=doc&amp;base=RLAW071&amp;n=369088&amp;dst=100265" TargetMode="External"/><Relationship Id="rId60" Type="http://schemas.openxmlformats.org/officeDocument/2006/relationships/hyperlink" Target="https://login.consultant.ru/link/?req=doc&amp;base=RLAW071&amp;n=374096&amp;dst=100032" TargetMode="External"/><Relationship Id="rId65" Type="http://schemas.openxmlformats.org/officeDocument/2006/relationships/hyperlink" Target="https://login.consultant.ru/link/?req=doc&amp;base=RLAW071&amp;n=212883&amp;dst=100167" TargetMode="External"/><Relationship Id="rId73" Type="http://schemas.openxmlformats.org/officeDocument/2006/relationships/hyperlink" Target="https://login.consultant.ru/link/?req=doc&amp;base=RLAW071&amp;n=374096&amp;dst=100043" TargetMode="External"/><Relationship Id="rId78" Type="http://schemas.openxmlformats.org/officeDocument/2006/relationships/hyperlink" Target="https://login.consultant.ru/link/?req=doc&amp;base=RLAW071&amp;n=348286&amp;dst=100085" TargetMode="External"/><Relationship Id="rId81" Type="http://schemas.openxmlformats.org/officeDocument/2006/relationships/hyperlink" Target="https://login.consultant.ru/link/?req=doc&amp;base=LAW&amp;n=451740" TargetMode="External"/><Relationship Id="rId86" Type="http://schemas.openxmlformats.org/officeDocument/2006/relationships/hyperlink" Target="https://login.consultant.ru/link/?req=doc&amp;base=RLAW071&amp;n=374096&amp;dst=100115" TargetMode="External"/><Relationship Id="rId94" Type="http://schemas.openxmlformats.org/officeDocument/2006/relationships/hyperlink" Target="https://login.consultant.ru/link/?req=doc&amp;base=RLAW071&amp;n=374096&amp;dst=100050" TargetMode="External"/><Relationship Id="rId99" Type="http://schemas.openxmlformats.org/officeDocument/2006/relationships/hyperlink" Target="https://login.consultant.ru/link/?req=doc&amp;base=RLAW071&amp;n=347529&amp;dst=100020" TargetMode="External"/><Relationship Id="rId101" Type="http://schemas.openxmlformats.org/officeDocument/2006/relationships/hyperlink" Target="https://login.consultant.ru/link/?req=doc&amp;base=RLAW071&amp;n=374096&amp;dst=1000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47529&amp;dst=100018" TargetMode="External"/><Relationship Id="rId13" Type="http://schemas.openxmlformats.org/officeDocument/2006/relationships/hyperlink" Target="https://login.consultant.ru/link/?req=doc&amp;base=RLAW071&amp;n=401620&amp;dst=100027" TargetMode="External"/><Relationship Id="rId18" Type="http://schemas.openxmlformats.org/officeDocument/2006/relationships/hyperlink" Target="https://login.consultant.ru/link/?req=doc&amp;base=RLAW071&amp;n=130366" TargetMode="External"/><Relationship Id="rId39" Type="http://schemas.openxmlformats.org/officeDocument/2006/relationships/hyperlink" Target="https://login.consultant.ru/link/?req=doc&amp;base=RLAW071&amp;n=374096&amp;dst=100009" TargetMode="External"/><Relationship Id="rId34" Type="http://schemas.openxmlformats.org/officeDocument/2006/relationships/hyperlink" Target="https://login.consultant.ru/link/?req=doc&amp;base=RLAW071&amp;n=374096&amp;dst=100008" TargetMode="External"/><Relationship Id="rId50" Type="http://schemas.openxmlformats.org/officeDocument/2006/relationships/hyperlink" Target="https://login.consultant.ru/link/?req=doc&amp;base=LAW&amp;n=495137&amp;dst=28" TargetMode="External"/><Relationship Id="rId55" Type="http://schemas.openxmlformats.org/officeDocument/2006/relationships/hyperlink" Target="https://login.consultant.ru/link/?req=doc&amp;base=RLAW071&amp;n=374096&amp;dst=100016" TargetMode="External"/><Relationship Id="rId76" Type="http://schemas.openxmlformats.org/officeDocument/2006/relationships/hyperlink" Target="https://login.consultant.ru/link/?req=doc&amp;base=LAW&amp;n=495137&amp;dst=28" TargetMode="External"/><Relationship Id="rId97" Type="http://schemas.openxmlformats.org/officeDocument/2006/relationships/hyperlink" Target="https://login.consultant.ru/link/?req=doc&amp;base=LAW&amp;n=442435&amp;dst=100128" TargetMode="External"/><Relationship Id="rId104" Type="http://schemas.openxmlformats.org/officeDocument/2006/relationships/hyperlink" Target="https://login.consultant.ru/link/?req=doc&amp;base=RLAW071&amp;n=401620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12437</Words>
  <Characters>70895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Иван Андреевич</dc:creator>
  <cp:keywords/>
  <dc:description/>
  <cp:lastModifiedBy>Солодовников Иван Андреевич</cp:lastModifiedBy>
  <cp:revision>1</cp:revision>
  <dcterms:created xsi:type="dcterms:W3CDTF">2025-06-06T05:41:00Z</dcterms:created>
  <dcterms:modified xsi:type="dcterms:W3CDTF">2025-06-06T05:42:00Z</dcterms:modified>
</cp:coreProperties>
</file>