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F3" w:rsidRPr="007B4FF3" w:rsidRDefault="007B4FF3" w:rsidP="007B4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FF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«О комиссии по соблюдению требований к служебному поведению муниципальных служащих, замещающих должности муниципальной службы в Екатеринбургской городской Думе, и урегулированию конфликта интересов», утвержденным Решением Екатеринбургской городской Думы от 12.10.2010 № 42, Комиссия по соблюдению требований к служебному поведению муниципальных служащих, замещающих должности муниципальной службы в Екатеринбургской городской Думе, и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t xml:space="preserve">(далее – Комиссия) </w:t>
      </w:r>
      <w:r w:rsidRPr="007B4FF3">
        <w:rPr>
          <w:rFonts w:ascii="Times New Roman" w:hAnsi="Times New Roman" w:cs="Times New Roman"/>
          <w:sz w:val="24"/>
          <w:szCs w:val="24"/>
        </w:rPr>
        <w:t>образуется постановлением Председателя Екатеринбургской городской Думы.</w:t>
      </w:r>
    </w:p>
    <w:p w:rsidR="007B4FF3" w:rsidRPr="007B4FF3" w:rsidRDefault="007B4FF3" w:rsidP="007B4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F3">
        <w:rPr>
          <w:rFonts w:ascii="Times New Roman" w:hAnsi="Times New Roman" w:cs="Times New Roman"/>
          <w:b/>
          <w:sz w:val="24"/>
          <w:szCs w:val="24"/>
        </w:rPr>
        <w:t>В состав Комиссии входят:</w:t>
      </w:r>
    </w:p>
    <w:p w:rsidR="007B4FF3" w:rsidRPr="007B4FF3" w:rsidRDefault="007B4FF3" w:rsidP="007B4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FF3">
        <w:rPr>
          <w:rFonts w:ascii="Times New Roman" w:hAnsi="Times New Roman" w:cs="Times New Roman"/>
          <w:sz w:val="24"/>
          <w:szCs w:val="24"/>
        </w:rPr>
        <w:t xml:space="preserve">1) первый заместитель Председателя Екатеринбургской городской Думы </w:t>
      </w:r>
      <w:r w:rsidR="000A6C20">
        <w:rPr>
          <w:rFonts w:ascii="Times New Roman" w:hAnsi="Times New Roman" w:cs="Times New Roman"/>
          <w:sz w:val="24"/>
          <w:szCs w:val="24"/>
        </w:rPr>
        <w:t>–</w:t>
      </w:r>
      <w:r w:rsidRPr="007B4FF3">
        <w:rPr>
          <w:rFonts w:ascii="Times New Roman" w:hAnsi="Times New Roman" w:cs="Times New Roman"/>
          <w:sz w:val="24"/>
          <w:szCs w:val="24"/>
        </w:rPr>
        <w:t xml:space="preserve"> председатель Комиссии</w:t>
      </w:r>
      <w:r w:rsidR="007E1C9F">
        <w:rPr>
          <w:rFonts w:ascii="Times New Roman" w:hAnsi="Times New Roman" w:cs="Times New Roman"/>
          <w:sz w:val="24"/>
          <w:szCs w:val="24"/>
        </w:rPr>
        <w:t xml:space="preserve"> (Матвеев М.Н.</w:t>
      </w:r>
      <w:r w:rsidR="008719F8">
        <w:rPr>
          <w:rFonts w:ascii="Times New Roman" w:hAnsi="Times New Roman" w:cs="Times New Roman"/>
          <w:sz w:val="24"/>
          <w:szCs w:val="24"/>
        </w:rPr>
        <w:t>)</w:t>
      </w:r>
      <w:r w:rsidRPr="007B4FF3">
        <w:rPr>
          <w:rFonts w:ascii="Times New Roman" w:hAnsi="Times New Roman" w:cs="Times New Roman"/>
          <w:sz w:val="24"/>
          <w:szCs w:val="24"/>
        </w:rPr>
        <w:t>;</w:t>
      </w:r>
    </w:p>
    <w:p w:rsidR="007B4FF3" w:rsidRPr="007B4FF3" w:rsidRDefault="007B4FF3" w:rsidP="007B4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FF3">
        <w:rPr>
          <w:rFonts w:ascii="Times New Roman" w:hAnsi="Times New Roman" w:cs="Times New Roman"/>
          <w:sz w:val="24"/>
          <w:szCs w:val="24"/>
        </w:rPr>
        <w:t xml:space="preserve">2) Руководитель аппарата Екатеринбургской городской Думы </w:t>
      </w:r>
      <w:r w:rsidR="000A6C20">
        <w:rPr>
          <w:rFonts w:ascii="Times New Roman" w:hAnsi="Times New Roman" w:cs="Times New Roman"/>
          <w:sz w:val="24"/>
          <w:szCs w:val="24"/>
        </w:rPr>
        <w:t>–</w:t>
      </w:r>
      <w:r w:rsidRPr="007B4FF3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</w:t>
      </w:r>
      <w:r w:rsidR="007E1C9F">
        <w:rPr>
          <w:rFonts w:ascii="Times New Roman" w:hAnsi="Times New Roman" w:cs="Times New Roman"/>
          <w:sz w:val="24"/>
          <w:szCs w:val="24"/>
        </w:rPr>
        <w:t xml:space="preserve"> (</w:t>
      </w:r>
      <w:r w:rsidR="007E1C9F" w:rsidRPr="007E1C9F">
        <w:rPr>
          <w:rFonts w:ascii="Times New Roman" w:hAnsi="Times New Roman" w:cs="Times New Roman"/>
          <w:sz w:val="24"/>
          <w:szCs w:val="24"/>
        </w:rPr>
        <w:t>Белоблоцкая Л.Д.)</w:t>
      </w:r>
      <w:r w:rsidRPr="007B4FF3">
        <w:rPr>
          <w:rFonts w:ascii="Times New Roman" w:hAnsi="Times New Roman" w:cs="Times New Roman"/>
          <w:sz w:val="24"/>
          <w:szCs w:val="24"/>
        </w:rPr>
        <w:t>;</w:t>
      </w:r>
    </w:p>
    <w:p w:rsidR="007B4FF3" w:rsidRPr="007B4FF3" w:rsidRDefault="007B4FF3" w:rsidP="007B4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FF3">
        <w:rPr>
          <w:rFonts w:ascii="Times New Roman" w:hAnsi="Times New Roman" w:cs="Times New Roman"/>
          <w:sz w:val="24"/>
          <w:szCs w:val="24"/>
        </w:rPr>
        <w:t xml:space="preserve">3) начальник управления кадров, наград и противодействия коррупции Екатеринбургской городской Думы </w:t>
      </w:r>
      <w:r w:rsidR="000A6C20">
        <w:rPr>
          <w:rFonts w:ascii="Times New Roman" w:hAnsi="Times New Roman" w:cs="Times New Roman"/>
          <w:sz w:val="24"/>
          <w:szCs w:val="24"/>
        </w:rPr>
        <w:t>–</w:t>
      </w:r>
      <w:r w:rsidRPr="007B4FF3">
        <w:rPr>
          <w:rFonts w:ascii="Times New Roman" w:hAnsi="Times New Roman" w:cs="Times New Roman"/>
          <w:sz w:val="24"/>
          <w:szCs w:val="24"/>
        </w:rPr>
        <w:t xml:space="preserve"> секретарь Комиссии</w:t>
      </w:r>
      <w:r w:rsidR="007E1C9F">
        <w:rPr>
          <w:rFonts w:ascii="Times New Roman" w:hAnsi="Times New Roman" w:cs="Times New Roman"/>
          <w:sz w:val="24"/>
          <w:szCs w:val="24"/>
        </w:rPr>
        <w:t xml:space="preserve"> (</w:t>
      </w:r>
      <w:r w:rsidR="007E1C9F" w:rsidRPr="007E1C9F">
        <w:rPr>
          <w:rFonts w:ascii="Times New Roman" w:hAnsi="Times New Roman" w:cs="Times New Roman"/>
          <w:sz w:val="24"/>
          <w:szCs w:val="24"/>
        </w:rPr>
        <w:t>Веселков Е.П.)</w:t>
      </w:r>
      <w:r w:rsidRPr="007B4FF3">
        <w:rPr>
          <w:rFonts w:ascii="Times New Roman" w:hAnsi="Times New Roman" w:cs="Times New Roman"/>
          <w:sz w:val="24"/>
          <w:szCs w:val="24"/>
        </w:rPr>
        <w:t>;</w:t>
      </w:r>
    </w:p>
    <w:p w:rsidR="007B4FF3" w:rsidRPr="007B4FF3" w:rsidRDefault="007B4FF3" w:rsidP="007B4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FF3">
        <w:rPr>
          <w:rFonts w:ascii="Times New Roman" w:hAnsi="Times New Roman" w:cs="Times New Roman"/>
          <w:sz w:val="24"/>
          <w:szCs w:val="24"/>
        </w:rPr>
        <w:t xml:space="preserve">4) заместитель Руководителя аппарата </w:t>
      </w:r>
      <w:r w:rsidR="000A6C20">
        <w:rPr>
          <w:rFonts w:ascii="Times New Roman" w:hAnsi="Times New Roman" w:cs="Times New Roman"/>
          <w:sz w:val="24"/>
          <w:szCs w:val="24"/>
        </w:rPr>
        <w:t>–</w:t>
      </w:r>
      <w:r w:rsidRPr="007B4FF3">
        <w:rPr>
          <w:rFonts w:ascii="Times New Roman" w:hAnsi="Times New Roman" w:cs="Times New Roman"/>
          <w:sz w:val="24"/>
          <w:szCs w:val="24"/>
        </w:rPr>
        <w:t xml:space="preserve"> начальник департамента правового обеспечения Екатеринбургской городской Думы </w:t>
      </w:r>
      <w:r w:rsidR="000A6C20">
        <w:rPr>
          <w:rFonts w:ascii="Times New Roman" w:hAnsi="Times New Roman" w:cs="Times New Roman"/>
          <w:sz w:val="24"/>
          <w:szCs w:val="24"/>
        </w:rPr>
        <w:t>–</w:t>
      </w:r>
      <w:r w:rsidRPr="007B4FF3">
        <w:rPr>
          <w:rFonts w:ascii="Times New Roman" w:hAnsi="Times New Roman" w:cs="Times New Roman"/>
          <w:sz w:val="24"/>
          <w:szCs w:val="24"/>
        </w:rPr>
        <w:t xml:space="preserve"> член Комиссии</w:t>
      </w:r>
      <w:r w:rsidR="007E1C9F">
        <w:rPr>
          <w:rFonts w:ascii="Times New Roman" w:hAnsi="Times New Roman" w:cs="Times New Roman"/>
          <w:sz w:val="24"/>
          <w:szCs w:val="24"/>
        </w:rPr>
        <w:t xml:space="preserve"> (</w:t>
      </w:r>
      <w:r w:rsidR="007E1C9F" w:rsidRPr="007E1C9F">
        <w:rPr>
          <w:rFonts w:ascii="Times New Roman" w:hAnsi="Times New Roman" w:cs="Times New Roman"/>
          <w:sz w:val="24"/>
          <w:szCs w:val="24"/>
        </w:rPr>
        <w:t>Макарова Э.Р.)</w:t>
      </w:r>
      <w:r w:rsidRPr="007B4FF3">
        <w:rPr>
          <w:rFonts w:ascii="Times New Roman" w:hAnsi="Times New Roman" w:cs="Times New Roman"/>
          <w:sz w:val="24"/>
          <w:szCs w:val="24"/>
        </w:rPr>
        <w:t>;</w:t>
      </w:r>
    </w:p>
    <w:p w:rsidR="007B4FF3" w:rsidRPr="007B4FF3" w:rsidRDefault="007B4FF3" w:rsidP="007B4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0"/>
      <w:bookmarkEnd w:id="0"/>
      <w:r w:rsidRPr="007B4FF3">
        <w:rPr>
          <w:rFonts w:ascii="Times New Roman" w:hAnsi="Times New Roman" w:cs="Times New Roman"/>
          <w:sz w:val="24"/>
          <w:szCs w:val="24"/>
        </w:rPr>
        <w:t xml:space="preserve">5) представители (представитель) научных организаций,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приглашаемые в качестве независимых экспертов - специалистов по вопросам, связанным с муниципальной </w:t>
      </w:r>
      <w:r w:rsidR="000A6C20">
        <w:rPr>
          <w:rFonts w:ascii="Times New Roman" w:hAnsi="Times New Roman" w:cs="Times New Roman"/>
          <w:sz w:val="24"/>
          <w:szCs w:val="24"/>
        </w:rPr>
        <w:br/>
      </w:r>
      <w:r w:rsidRPr="007B4FF3">
        <w:rPr>
          <w:rFonts w:ascii="Times New Roman" w:hAnsi="Times New Roman" w:cs="Times New Roman"/>
          <w:sz w:val="24"/>
          <w:szCs w:val="24"/>
        </w:rPr>
        <w:t xml:space="preserve">службой, </w:t>
      </w:r>
      <w:r w:rsidR="000A6C20">
        <w:rPr>
          <w:rFonts w:ascii="Times New Roman" w:hAnsi="Times New Roman" w:cs="Times New Roman"/>
          <w:sz w:val="24"/>
          <w:szCs w:val="24"/>
        </w:rPr>
        <w:t>–</w:t>
      </w:r>
      <w:bookmarkStart w:id="1" w:name="_GoBack"/>
      <w:bookmarkEnd w:id="1"/>
      <w:r w:rsidRPr="007B4FF3">
        <w:rPr>
          <w:rFonts w:ascii="Times New Roman" w:hAnsi="Times New Roman" w:cs="Times New Roman"/>
          <w:sz w:val="24"/>
          <w:szCs w:val="24"/>
        </w:rPr>
        <w:t xml:space="preserve"> член Комиссии (по согласованию).</w:t>
      </w:r>
    </w:p>
    <w:p w:rsidR="00B775D0" w:rsidRDefault="00B775D0">
      <w:pPr>
        <w:rPr>
          <w:rFonts w:ascii="Times New Roman" w:hAnsi="Times New Roman" w:cs="Times New Roman"/>
          <w:sz w:val="28"/>
          <w:szCs w:val="28"/>
        </w:rPr>
      </w:pPr>
    </w:p>
    <w:p w:rsidR="007E1C9F" w:rsidRPr="007E1C9F" w:rsidRDefault="007E1C9F" w:rsidP="007E1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C9F">
        <w:rPr>
          <w:rFonts w:ascii="Times New Roman" w:hAnsi="Times New Roman" w:cs="Times New Roman"/>
          <w:sz w:val="24"/>
          <w:szCs w:val="24"/>
        </w:rPr>
        <w:t xml:space="preserve">Председателем Екатеринбургской городской Думы может быть принято решение о включении в состав Комиссии представителей уполномоченного исполнительного органа государственной власти Свердловской области по профилактике коррупционных правонарушений и Общественной палаты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«город Екатеринбург»</w:t>
      </w:r>
      <w:r w:rsidRPr="007E1C9F">
        <w:rPr>
          <w:rFonts w:ascii="Times New Roman" w:hAnsi="Times New Roman" w:cs="Times New Roman"/>
          <w:sz w:val="24"/>
          <w:szCs w:val="24"/>
        </w:rPr>
        <w:t>.</w:t>
      </w:r>
    </w:p>
    <w:sectPr w:rsidR="007E1C9F" w:rsidRPr="007E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F3"/>
    <w:rsid w:val="000A6C20"/>
    <w:rsid w:val="007B4FF3"/>
    <w:rsid w:val="007E1C9F"/>
    <w:rsid w:val="008719F8"/>
    <w:rsid w:val="00B775D0"/>
    <w:rsid w:val="00E7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23A0"/>
  <w15:chartTrackingRefBased/>
  <w15:docId w15:val="{5EF52703-93A4-4066-BEE4-AA013F68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Дарья Викторовна</dc:creator>
  <cp:keywords/>
  <dc:description/>
  <cp:lastModifiedBy>Веселков Евгений Павлович</cp:lastModifiedBy>
  <cp:revision>5</cp:revision>
  <cp:lastPrinted>2025-11-20T08:10:00Z</cp:lastPrinted>
  <dcterms:created xsi:type="dcterms:W3CDTF">2025-11-19T10:26:00Z</dcterms:created>
  <dcterms:modified xsi:type="dcterms:W3CDTF">2025-11-20T09:55:00Z</dcterms:modified>
</cp:coreProperties>
</file>