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23" w:rsidRPr="00606770" w:rsidRDefault="00955C23" w:rsidP="00955C23">
      <w:pPr>
        <w:ind w:firstLine="0"/>
        <w:jc w:val="center"/>
      </w:pPr>
      <w:r w:rsidRPr="00277AE1">
        <w:rPr>
          <w:noProof/>
          <w:lang w:eastAsia="ru-RU"/>
        </w:rPr>
        <w:drawing>
          <wp:inline distT="0" distB="0" distL="0" distR="0">
            <wp:extent cx="628650" cy="581025"/>
            <wp:effectExtent l="19050" t="0" r="0" b="0"/>
            <wp:docPr id="2" name="Рисунок 1" descr="ektr-po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ktr-pol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C23" w:rsidRPr="00606770" w:rsidRDefault="00955C23" w:rsidP="00955C23">
      <w:pPr>
        <w:ind w:firstLine="0"/>
        <w:jc w:val="center"/>
        <w:rPr>
          <w:b/>
        </w:rPr>
      </w:pPr>
      <w:r w:rsidRPr="00606770">
        <w:rPr>
          <w:b/>
        </w:rPr>
        <w:t>РОССИЙСКАЯ ФЕДЕРАЦИЯ</w:t>
      </w:r>
    </w:p>
    <w:p w:rsidR="00955C23" w:rsidRPr="00606770" w:rsidRDefault="00955C23" w:rsidP="00955C23">
      <w:pPr>
        <w:ind w:firstLine="0"/>
        <w:jc w:val="center"/>
        <w:rPr>
          <w:b/>
        </w:rPr>
      </w:pPr>
      <w:r w:rsidRPr="00606770">
        <w:rPr>
          <w:b/>
        </w:rPr>
        <w:t>ЕКАТЕРИНБУРГСКАЯ ГОРОДСКАЯ ДУМА</w:t>
      </w:r>
    </w:p>
    <w:p w:rsidR="00955C23" w:rsidRPr="00606770" w:rsidRDefault="00955C23" w:rsidP="00955C23">
      <w:pPr>
        <w:pBdr>
          <w:bottom w:val="single" w:sz="12" w:space="1" w:color="auto"/>
        </w:pBdr>
        <w:ind w:firstLine="0"/>
        <w:jc w:val="center"/>
        <w:rPr>
          <w:b/>
        </w:rPr>
      </w:pPr>
      <w:r w:rsidRPr="00606770">
        <w:rPr>
          <w:b/>
        </w:rPr>
        <w:t>ШЕСТОЙ СОЗЫВ</w:t>
      </w:r>
    </w:p>
    <w:p w:rsidR="00955C23" w:rsidRPr="00606770" w:rsidRDefault="00955C23" w:rsidP="00955C23">
      <w:pPr>
        <w:pStyle w:val="1"/>
        <w:spacing w:before="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Шестьдесят седьмое</w:t>
      </w:r>
      <w:r w:rsidRPr="00606770">
        <w:rPr>
          <w:rFonts w:ascii="Times New Roman" w:eastAsia="Calibri" w:hAnsi="Times New Roman"/>
          <w:sz w:val="28"/>
          <w:szCs w:val="28"/>
        </w:rPr>
        <w:t xml:space="preserve"> заседание</w:t>
      </w:r>
    </w:p>
    <w:p w:rsidR="00955C23" w:rsidRPr="00606770" w:rsidRDefault="00955C23" w:rsidP="00955C23">
      <w:pPr>
        <w:pStyle w:val="2"/>
        <w:spacing w:before="0"/>
        <w:jc w:val="right"/>
        <w:rPr>
          <w:rFonts w:ascii="Times New Roman" w:eastAsia="Calibri" w:hAnsi="Times New Roman"/>
          <w:b w:val="0"/>
          <w:color w:val="auto"/>
          <w:sz w:val="28"/>
          <w:szCs w:val="28"/>
        </w:rPr>
      </w:pPr>
      <w:r w:rsidRPr="00606770">
        <w:rPr>
          <w:rFonts w:ascii="Times New Roman" w:eastAsia="Calibri" w:hAnsi="Times New Roman"/>
          <w:b w:val="0"/>
          <w:color w:val="auto"/>
          <w:sz w:val="28"/>
          <w:szCs w:val="28"/>
        </w:rPr>
        <w:t>Проект</w:t>
      </w:r>
    </w:p>
    <w:p w:rsidR="00955C23" w:rsidRPr="00606770" w:rsidRDefault="00955C23" w:rsidP="00955C23">
      <w:pPr>
        <w:pStyle w:val="2"/>
        <w:spacing w:before="0"/>
        <w:jc w:val="center"/>
        <w:rPr>
          <w:rFonts w:ascii="Times New Roman" w:eastAsia="Calibri" w:hAnsi="Times New Roman"/>
          <w:color w:val="auto"/>
          <w:sz w:val="28"/>
          <w:szCs w:val="28"/>
        </w:rPr>
      </w:pPr>
      <w:r w:rsidRPr="00606770">
        <w:rPr>
          <w:rFonts w:ascii="Times New Roman" w:eastAsia="Calibri" w:hAnsi="Times New Roman"/>
          <w:color w:val="auto"/>
          <w:sz w:val="28"/>
          <w:szCs w:val="28"/>
        </w:rPr>
        <w:t xml:space="preserve">РЕШЕНИЕ </w:t>
      </w:r>
      <w:r w:rsidR="00001992">
        <w:rPr>
          <w:rFonts w:ascii="Times New Roman" w:eastAsia="Calibri" w:hAnsi="Times New Roman"/>
          <w:color w:val="auto"/>
          <w:sz w:val="28"/>
          <w:szCs w:val="28"/>
        </w:rPr>
        <w:t>№ </w:t>
      </w:r>
    </w:p>
    <w:p w:rsidR="00955C23" w:rsidRPr="00606770" w:rsidRDefault="00955C23" w:rsidP="00955C23">
      <w:pPr>
        <w:ind w:firstLine="0"/>
        <w:jc w:val="left"/>
        <w:rPr>
          <w:rFonts w:eastAsia="Calibri"/>
        </w:rPr>
      </w:pPr>
      <w:r>
        <w:t>27 июня</w:t>
      </w:r>
      <w:r w:rsidRPr="00606770">
        <w:t xml:space="preserve"> 201</w:t>
      </w:r>
      <w:r>
        <w:t>7</w:t>
      </w:r>
      <w:r w:rsidRPr="00606770">
        <w:t xml:space="preserve"> года</w:t>
      </w:r>
    </w:p>
    <w:p w:rsidR="00955C23" w:rsidRDefault="00955C23" w:rsidP="00955C23">
      <w:pPr>
        <w:ind w:right="-89" w:firstLine="0"/>
        <w:jc w:val="left"/>
      </w:pPr>
      <w:r w:rsidRPr="00606770">
        <w:t>г. Екатеринбург</w:t>
      </w:r>
    </w:p>
    <w:p w:rsidR="00F10CE5" w:rsidRPr="00001992" w:rsidRDefault="00F10CE5" w:rsidP="00955C23">
      <w:pPr>
        <w:ind w:right="-89" w:firstLine="0"/>
        <w:jc w:val="left"/>
        <w:rPr>
          <w:sz w:val="16"/>
          <w:szCs w:val="16"/>
        </w:rPr>
      </w:pPr>
    </w:p>
    <w:p w:rsidR="00955C23" w:rsidRPr="00275CF8" w:rsidRDefault="00955C23" w:rsidP="00721B63">
      <w:pPr>
        <w:widowControl w:val="0"/>
        <w:ind w:right="5385" w:firstLine="0"/>
        <w:rPr>
          <w:b/>
        </w:rPr>
      </w:pPr>
      <w:r w:rsidRPr="00275CF8">
        <w:rPr>
          <w:b/>
        </w:rPr>
        <w:t>Об отдельных мерах по подготовке</w:t>
      </w:r>
      <w:r w:rsidR="00F10CE5">
        <w:rPr>
          <w:b/>
        </w:rPr>
        <w:t xml:space="preserve"> </w:t>
      </w:r>
      <w:r>
        <w:rPr>
          <w:b/>
        </w:rPr>
        <w:t>ч</w:t>
      </w:r>
      <w:r w:rsidRPr="00275CF8">
        <w:rPr>
          <w:b/>
        </w:rPr>
        <w:t>емпионата</w:t>
      </w:r>
      <w:r>
        <w:rPr>
          <w:b/>
        </w:rPr>
        <w:t xml:space="preserve"> </w:t>
      </w:r>
      <w:r w:rsidRPr="00275CF8">
        <w:rPr>
          <w:b/>
        </w:rPr>
        <w:t xml:space="preserve">мира по футболу </w:t>
      </w:r>
      <w:r w:rsidRPr="00275CF8">
        <w:rPr>
          <w:b/>
          <w:lang w:val="en-US"/>
        </w:rPr>
        <w:t>FIFA</w:t>
      </w:r>
      <w:r w:rsidR="00721B63">
        <w:rPr>
          <w:b/>
        </w:rPr>
        <w:t xml:space="preserve"> 2018 года</w:t>
      </w:r>
    </w:p>
    <w:p w:rsidR="00955C23" w:rsidRPr="00001992" w:rsidRDefault="00955C23" w:rsidP="00695F5D">
      <w:pPr>
        <w:widowControl w:val="0"/>
        <w:ind w:right="4676" w:firstLine="0"/>
        <w:rPr>
          <w:b/>
          <w:sz w:val="16"/>
          <w:szCs w:val="16"/>
        </w:rPr>
      </w:pPr>
    </w:p>
    <w:p w:rsidR="00955C23" w:rsidRDefault="00955C23" w:rsidP="00955C23">
      <w:pPr>
        <w:widowControl w:val="0"/>
      </w:pPr>
      <w:proofErr w:type="gramStart"/>
      <w:r>
        <w:t xml:space="preserve">В целях подготовки и проведения чемпионата мира по футболу </w:t>
      </w:r>
      <w:r>
        <w:rPr>
          <w:lang w:val="en-US"/>
        </w:rPr>
        <w:t>FIFA</w:t>
      </w:r>
      <w:r w:rsidRPr="00603B2B">
        <w:t xml:space="preserve"> </w:t>
      </w:r>
      <w:r>
        <w:t xml:space="preserve">2018 года, в соответствии с Федеральными законами от </w:t>
      </w:r>
      <w:r w:rsidR="0013686D">
        <w:t xml:space="preserve">6 октября 2003 года </w:t>
      </w:r>
      <w:r w:rsidR="00001992">
        <w:t>№ </w:t>
      </w:r>
      <w:r w:rsidR="0013686D">
        <w:t xml:space="preserve">131-ФЗ «Об общих принципах организации местного самоуправления в Российской Федерации», от </w:t>
      </w:r>
      <w:r>
        <w:t xml:space="preserve">7 июня 2013 года </w:t>
      </w:r>
      <w:r w:rsidR="00001992">
        <w:t>№ </w:t>
      </w:r>
      <w:r>
        <w:t>108-ФЗ</w:t>
      </w:r>
      <w:r w:rsidR="0013686D">
        <w:t xml:space="preserve"> </w:t>
      </w:r>
      <w:r>
        <w:t xml:space="preserve">«О подготовке и проведении </w:t>
      </w:r>
      <w:r w:rsidR="00001992">
        <w:br/>
      </w:r>
      <w:r>
        <w:t>в Российской Федерации чемпионата мира</w:t>
      </w:r>
      <w:r w:rsidR="0013686D">
        <w:t xml:space="preserve"> </w:t>
      </w:r>
      <w:r>
        <w:t>по футболу</w:t>
      </w:r>
      <w:r w:rsidRPr="0006128D">
        <w:t xml:space="preserve"> </w:t>
      </w:r>
      <w:r>
        <w:rPr>
          <w:lang w:val="en-US"/>
        </w:rPr>
        <w:t>FIFA</w:t>
      </w:r>
      <w:r>
        <w:t xml:space="preserve"> 2018 года, Кубка конфедераций </w:t>
      </w:r>
      <w:r>
        <w:rPr>
          <w:lang w:val="en-US"/>
        </w:rPr>
        <w:t>FIFA</w:t>
      </w:r>
      <w:r>
        <w:t xml:space="preserve"> 2017 года и внесении изменений</w:t>
      </w:r>
      <w:proofErr w:type="gramEnd"/>
      <w:r>
        <w:t xml:space="preserve"> в отдельные </w:t>
      </w:r>
      <w:proofErr w:type="gramStart"/>
      <w:r>
        <w:t>законодательные акты Российской Федерации»,</w:t>
      </w:r>
      <w:r w:rsidR="0013686D">
        <w:t xml:space="preserve"> </w:t>
      </w:r>
      <w:r>
        <w:t>от 26</w:t>
      </w:r>
      <w:r w:rsidR="00695F5D">
        <w:t xml:space="preserve"> июля </w:t>
      </w:r>
      <w:r>
        <w:t xml:space="preserve">2006 </w:t>
      </w:r>
      <w:r w:rsidR="00695F5D">
        <w:t xml:space="preserve">года </w:t>
      </w:r>
      <w:r w:rsidR="00001992">
        <w:t>№ </w:t>
      </w:r>
      <w:r>
        <w:t xml:space="preserve">135-ФЗ «О защите конкуренции», </w:t>
      </w:r>
      <w:r w:rsidRPr="000F5E79">
        <w:t>Решение</w:t>
      </w:r>
      <w:r>
        <w:t>м</w:t>
      </w:r>
      <w:r w:rsidR="0013686D">
        <w:t xml:space="preserve"> </w:t>
      </w:r>
      <w:r w:rsidRPr="000F5E79">
        <w:t xml:space="preserve">Екатеринбургской городской Думы </w:t>
      </w:r>
      <w:r w:rsidR="00001992">
        <w:br/>
      </w:r>
      <w:r w:rsidRPr="000F5E79">
        <w:t>от 24</w:t>
      </w:r>
      <w:r>
        <w:t xml:space="preserve"> ноября </w:t>
      </w:r>
      <w:r w:rsidRPr="000F5E79">
        <w:t xml:space="preserve">2009 </w:t>
      </w:r>
      <w:r>
        <w:t xml:space="preserve">года </w:t>
      </w:r>
      <w:r w:rsidR="00001992">
        <w:t>№ </w:t>
      </w:r>
      <w:r w:rsidRPr="000F5E79">
        <w:t>56/13</w:t>
      </w:r>
      <w:r w:rsidR="0013686D">
        <w:t xml:space="preserve"> </w:t>
      </w:r>
      <w:r w:rsidRPr="000F5E79">
        <w:t>«Об утверждении Положения «О порядке передачи имущества, находящегося</w:t>
      </w:r>
      <w:r w:rsidR="0013686D">
        <w:t xml:space="preserve"> </w:t>
      </w:r>
      <w:r w:rsidRPr="000F5E79">
        <w:t>в собственности муниципального образования «город Екатеринбург»,</w:t>
      </w:r>
      <w:r w:rsidR="0013686D">
        <w:t xml:space="preserve"> </w:t>
      </w:r>
      <w:r w:rsidRPr="000F5E79">
        <w:t>в безвозмездное пользование</w:t>
      </w:r>
      <w:r>
        <w:t xml:space="preserve">», руководствуясь статьей 26 Устава муниципального образования «город Екатеринбург», </w:t>
      </w:r>
      <w:r w:rsidRPr="000F5E79">
        <w:rPr>
          <w:b/>
        </w:rPr>
        <w:t>Екатеринбургская городская Дума</w:t>
      </w:r>
      <w:proofErr w:type="gramEnd"/>
    </w:p>
    <w:p w:rsidR="00955C23" w:rsidRPr="00001992" w:rsidRDefault="00955C23" w:rsidP="00955C23">
      <w:pPr>
        <w:widowControl w:val="0"/>
        <w:ind w:firstLine="0"/>
        <w:rPr>
          <w:sz w:val="16"/>
          <w:szCs w:val="16"/>
        </w:rPr>
      </w:pPr>
    </w:p>
    <w:p w:rsidR="00955C23" w:rsidRPr="000F5E79" w:rsidRDefault="00955C23" w:rsidP="00955C23">
      <w:pPr>
        <w:widowControl w:val="0"/>
        <w:ind w:firstLine="0"/>
        <w:jc w:val="center"/>
        <w:rPr>
          <w:b/>
        </w:rPr>
      </w:pPr>
      <w:r w:rsidRPr="000F5E79">
        <w:rPr>
          <w:b/>
        </w:rPr>
        <w:t>РЕШИЛА:</w:t>
      </w:r>
    </w:p>
    <w:p w:rsidR="00955C23" w:rsidRPr="00001992" w:rsidRDefault="00955C23" w:rsidP="00955C23">
      <w:pPr>
        <w:widowControl w:val="0"/>
        <w:ind w:firstLine="0"/>
        <w:rPr>
          <w:sz w:val="16"/>
          <w:szCs w:val="16"/>
        </w:rPr>
      </w:pPr>
    </w:p>
    <w:p w:rsidR="00955C23" w:rsidRPr="00603B2B" w:rsidRDefault="00001992" w:rsidP="00955C23">
      <w:pPr>
        <w:widowControl w:val="0"/>
      </w:pPr>
      <w:r>
        <w:t>1. </w:t>
      </w:r>
      <w:r w:rsidR="00955C23">
        <w:t xml:space="preserve">Муниципальное имущество, задействованное в мероприятиях </w:t>
      </w:r>
      <w:r>
        <w:br/>
      </w:r>
      <w:r w:rsidR="00955C23">
        <w:t xml:space="preserve">по подготовке и проведению чемпионата мира по футболу </w:t>
      </w:r>
      <w:r w:rsidR="00955C23">
        <w:rPr>
          <w:lang w:val="en-US"/>
        </w:rPr>
        <w:t>FIFA</w:t>
      </w:r>
      <w:r w:rsidR="00955C23" w:rsidRPr="00603B2B">
        <w:t xml:space="preserve"> </w:t>
      </w:r>
      <w:r w:rsidR="00955C23">
        <w:t>2018 года, предоставляется в безвозмездное пользование без проведения торгов государственным учреждениям Свердловской области в целях подготовки</w:t>
      </w:r>
      <w:r w:rsidR="00955C23">
        <w:br/>
        <w:t>и проведения чемпионата мира по футболу</w:t>
      </w:r>
      <w:r w:rsidR="00955C23" w:rsidRPr="002E1300">
        <w:t xml:space="preserve"> </w:t>
      </w:r>
      <w:r w:rsidR="00955C23">
        <w:rPr>
          <w:lang w:val="en-US"/>
        </w:rPr>
        <w:t>FIFA</w:t>
      </w:r>
      <w:r w:rsidR="00955C23" w:rsidRPr="00603B2B">
        <w:t xml:space="preserve"> </w:t>
      </w:r>
      <w:r w:rsidR="00955C23">
        <w:t>2018 года.</w:t>
      </w:r>
      <w:r w:rsidR="00955C23" w:rsidRPr="00603B2B">
        <w:t xml:space="preserve"> </w:t>
      </w:r>
    </w:p>
    <w:p w:rsidR="00955C23" w:rsidRDefault="00955C23" w:rsidP="00955C23">
      <w:r>
        <w:t>2. Настоящее Решение вступает в силу со дня его официального опубликования.</w:t>
      </w:r>
    </w:p>
    <w:p w:rsidR="00955C23" w:rsidRPr="00327034" w:rsidRDefault="00955C23" w:rsidP="00955C23">
      <w:pPr>
        <w:widowControl w:val="0"/>
      </w:pPr>
      <w:r>
        <w:t>3. </w:t>
      </w:r>
      <w:r w:rsidRPr="00327034">
        <w:t xml:space="preserve">Опубликовать настоящее Решение в «Вестнике Екатеринбургской городской Думы», на официальном сайте Екатеринбургской городской Думы </w:t>
      </w:r>
      <w:r>
        <w:br/>
      </w:r>
      <w:r w:rsidRPr="00327034">
        <w:t>в информационно-телекоммуникационной сети «Интернет» (www.egd.ru).</w:t>
      </w:r>
    </w:p>
    <w:p w:rsidR="00955C23" w:rsidRPr="00327034" w:rsidRDefault="00955C23" w:rsidP="00955C23">
      <w:pPr>
        <w:widowControl w:val="0"/>
      </w:pPr>
      <w:r>
        <w:t>4. </w:t>
      </w:r>
      <w:r w:rsidRPr="00327034">
        <w:t>Контроль исполнения настоящего Решения возложить на постоянную комисс</w:t>
      </w:r>
      <w:bookmarkStart w:id="0" w:name="_GoBack"/>
      <w:bookmarkEnd w:id="0"/>
      <w:r w:rsidRPr="00327034">
        <w:t>ию по муниципальной собственности (Мелехин С.В.).</w:t>
      </w:r>
    </w:p>
    <w:p w:rsidR="00955C23" w:rsidRDefault="00955C23" w:rsidP="00955C23">
      <w:pPr>
        <w:ind w:firstLine="0"/>
        <w:rPr>
          <w:sz w:val="16"/>
          <w:szCs w:val="16"/>
        </w:rPr>
      </w:pPr>
    </w:p>
    <w:p w:rsidR="00955C23" w:rsidRDefault="00955C23" w:rsidP="00955C23">
      <w:pPr>
        <w:ind w:firstLine="0"/>
      </w:pPr>
      <w:r>
        <w:t xml:space="preserve">Глава Екатеринбурга – </w:t>
      </w:r>
    </w:p>
    <w:p w:rsidR="00955C23" w:rsidRDefault="00955C23" w:rsidP="00955C23">
      <w:pPr>
        <w:ind w:firstLine="0"/>
      </w:pPr>
      <w:r>
        <w:t xml:space="preserve">Председатель Екатеринбургской </w:t>
      </w:r>
    </w:p>
    <w:p w:rsidR="00185188" w:rsidRDefault="00001992" w:rsidP="00955C23">
      <w:pPr>
        <w:ind w:firstLine="0"/>
      </w:pPr>
      <w:r>
        <w:t xml:space="preserve">городской Думы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955C23">
        <w:t>Е.В.</w:t>
      </w:r>
      <w:r w:rsidR="00695F5D">
        <w:t xml:space="preserve"> </w:t>
      </w:r>
      <w:proofErr w:type="spellStart"/>
      <w:r w:rsidR="00955C23">
        <w:t>Ройзман</w:t>
      </w:r>
      <w:proofErr w:type="spellEnd"/>
    </w:p>
    <w:sectPr w:rsidR="00185188" w:rsidSect="00001992">
      <w:headerReference w:type="default" r:id="rId8"/>
      <w:footerReference w:type="default" r:id="rId9"/>
      <w:pgSz w:w="11906" w:h="16838" w:code="9"/>
      <w:pgMar w:top="851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5FF" w:rsidRDefault="007045FF">
      <w:r>
        <w:separator/>
      </w:r>
    </w:p>
  </w:endnote>
  <w:endnote w:type="continuationSeparator" w:id="0">
    <w:p w:rsidR="007045FF" w:rsidRDefault="00704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996225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804276" w:rsidRPr="004A1C0B" w:rsidRDefault="008C080D">
        <w:pPr>
          <w:pStyle w:val="a5"/>
          <w:jc w:val="center"/>
          <w:rPr>
            <w:sz w:val="24"/>
            <w:szCs w:val="24"/>
          </w:rPr>
        </w:pPr>
        <w:r w:rsidRPr="004A1C0B">
          <w:rPr>
            <w:sz w:val="24"/>
            <w:szCs w:val="24"/>
          </w:rPr>
          <w:fldChar w:fldCharType="begin"/>
        </w:r>
        <w:r w:rsidR="00955C23" w:rsidRPr="004A1C0B">
          <w:rPr>
            <w:sz w:val="24"/>
            <w:szCs w:val="24"/>
          </w:rPr>
          <w:instrText>PAGE   \* MERGEFORMAT</w:instrText>
        </w:r>
        <w:r w:rsidRPr="004A1C0B">
          <w:rPr>
            <w:sz w:val="24"/>
            <w:szCs w:val="24"/>
          </w:rPr>
          <w:fldChar w:fldCharType="separate"/>
        </w:r>
        <w:r w:rsidR="00001992">
          <w:rPr>
            <w:noProof/>
            <w:sz w:val="24"/>
            <w:szCs w:val="24"/>
          </w:rPr>
          <w:t>2</w:t>
        </w:r>
        <w:r w:rsidRPr="004A1C0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5FF" w:rsidRDefault="007045FF">
      <w:r>
        <w:separator/>
      </w:r>
    </w:p>
  </w:footnote>
  <w:footnote w:type="continuationSeparator" w:id="0">
    <w:p w:rsidR="007045FF" w:rsidRDefault="00704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D17" w:rsidRPr="00F04D17" w:rsidRDefault="007045FF" w:rsidP="00F04D17">
    <w:pPr>
      <w:pStyle w:val="a3"/>
      <w:ind w:firstLine="0"/>
      <w:jc w:val="cent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C23"/>
    <w:rsid w:val="00001992"/>
    <w:rsid w:val="00071F9B"/>
    <w:rsid w:val="0013686D"/>
    <w:rsid w:val="00185188"/>
    <w:rsid w:val="00695F5D"/>
    <w:rsid w:val="007045FF"/>
    <w:rsid w:val="00721B63"/>
    <w:rsid w:val="007564B1"/>
    <w:rsid w:val="00767058"/>
    <w:rsid w:val="008C080D"/>
    <w:rsid w:val="00955C23"/>
    <w:rsid w:val="00AA2DB6"/>
    <w:rsid w:val="00D97E7F"/>
    <w:rsid w:val="00F10CE5"/>
    <w:rsid w:val="00F40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2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955C23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55C23"/>
    <w:pPr>
      <w:keepNext/>
      <w:keepLines/>
      <w:spacing w:before="200"/>
      <w:ind w:firstLine="0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C2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55C2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955C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5C23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955C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5C23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564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6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049AA-F252-421E-B026-00F6875D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 Оксана Владимировна</dc:creator>
  <cp:lastModifiedBy>skabanova</cp:lastModifiedBy>
  <cp:revision>5</cp:revision>
  <cp:lastPrinted>2017-06-21T10:53:00Z</cp:lastPrinted>
  <dcterms:created xsi:type="dcterms:W3CDTF">2017-06-21T06:36:00Z</dcterms:created>
  <dcterms:modified xsi:type="dcterms:W3CDTF">2017-06-21T10:53:00Z</dcterms:modified>
</cp:coreProperties>
</file>