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3C" w:rsidRPr="00C10AAB" w:rsidRDefault="00D7783C" w:rsidP="00046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AAB">
        <w:rPr>
          <w:rFonts w:ascii="Times New Roman" w:hAnsi="Times New Roman" w:cs="Times New Roman"/>
          <w:sz w:val="28"/>
          <w:szCs w:val="28"/>
        </w:rPr>
        <w:t>П</w:t>
      </w:r>
      <w:r w:rsidR="000469AB" w:rsidRPr="00C10AAB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0469AB" w:rsidRPr="00C10AAB" w:rsidRDefault="000469AB" w:rsidP="00046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AAB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22961">
        <w:rPr>
          <w:rFonts w:ascii="Times New Roman" w:hAnsi="Times New Roman" w:cs="Times New Roman"/>
          <w:sz w:val="28"/>
          <w:szCs w:val="28"/>
        </w:rPr>
        <w:t>Р</w:t>
      </w:r>
      <w:r w:rsidRPr="00C10AAB">
        <w:rPr>
          <w:rFonts w:ascii="Times New Roman" w:hAnsi="Times New Roman" w:cs="Times New Roman"/>
          <w:sz w:val="28"/>
          <w:szCs w:val="28"/>
        </w:rPr>
        <w:t xml:space="preserve">ешения Екатеринбургской городской Думы </w:t>
      </w:r>
    </w:p>
    <w:p w:rsidR="00BD2024" w:rsidRPr="00BD2024" w:rsidRDefault="00BD2024" w:rsidP="00BD2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024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Решения Екатеринбургской городской Думы от 24 июня 2008 года № 48/61 «Об утверждении Положения </w:t>
      </w:r>
    </w:p>
    <w:p w:rsidR="00BD2024" w:rsidRPr="00BD2024" w:rsidRDefault="00BD2024" w:rsidP="00BD2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024">
        <w:rPr>
          <w:rFonts w:ascii="Times New Roman" w:hAnsi="Times New Roman" w:cs="Times New Roman"/>
          <w:sz w:val="28"/>
          <w:szCs w:val="28"/>
        </w:rPr>
        <w:t xml:space="preserve">«Об организации временных автопарковок на территории </w:t>
      </w:r>
    </w:p>
    <w:p w:rsidR="00D7783C" w:rsidRPr="00C10AAB" w:rsidRDefault="00BD2024" w:rsidP="00BD2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024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</w:t>
      </w:r>
      <w:r w:rsidR="000469AB" w:rsidRPr="00C10AAB">
        <w:rPr>
          <w:rFonts w:ascii="Times New Roman" w:hAnsi="Times New Roman" w:cs="Times New Roman"/>
          <w:sz w:val="28"/>
          <w:szCs w:val="28"/>
        </w:rPr>
        <w:br/>
      </w:r>
    </w:p>
    <w:p w:rsidR="00A22961" w:rsidRPr="00BD2024" w:rsidRDefault="00A22961" w:rsidP="00BD20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2BF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64D72">
        <w:rPr>
          <w:rFonts w:ascii="Times New Roman" w:hAnsi="Times New Roman" w:cs="Times New Roman"/>
          <w:sz w:val="28"/>
          <w:szCs w:val="28"/>
        </w:rPr>
        <w:t xml:space="preserve">ешения Екатеринбургской городской Думы </w:t>
      </w:r>
      <w:r w:rsidR="0043193A">
        <w:rPr>
          <w:rFonts w:ascii="Times New Roman" w:hAnsi="Times New Roman" w:cs="Times New Roman"/>
          <w:sz w:val="28"/>
          <w:szCs w:val="28"/>
        </w:rPr>
        <w:t>(далее – проект</w:t>
      </w:r>
      <w:r w:rsidR="0043193A">
        <w:rPr>
          <w:rFonts w:ascii="Times New Roman" w:hAnsi="Times New Roman" w:cs="Times New Roman"/>
          <w:sz w:val="28"/>
          <w:szCs w:val="28"/>
        </w:rPr>
        <w:t>)</w:t>
      </w:r>
      <w:r w:rsidR="0043193A" w:rsidRPr="00BD2024">
        <w:rPr>
          <w:rFonts w:ascii="Times New Roman" w:hAnsi="Times New Roman" w:cs="Times New Roman"/>
          <w:sz w:val="28"/>
          <w:szCs w:val="28"/>
        </w:rPr>
        <w:t xml:space="preserve"> </w:t>
      </w:r>
      <w:r w:rsidR="0043193A">
        <w:rPr>
          <w:rFonts w:ascii="Times New Roman" w:hAnsi="Times New Roman" w:cs="Times New Roman"/>
          <w:sz w:val="28"/>
          <w:szCs w:val="28"/>
        </w:rPr>
        <w:br/>
      </w:r>
      <w:r w:rsidR="00BD2024" w:rsidRPr="00BD2024">
        <w:rPr>
          <w:rFonts w:ascii="Times New Roman" w:hAnsi="Times New Roman" w:cs="Times New Roman"/>
          <w:sz w:val="28"/>
          <w:szCs w:val="28"/>
        </w:rPr>
        <w:t>«О признании утратившим силу Решения Екатеринбургской городской Думы от 24 июня 2008 года № 4</w:t>
      </w:r>
      <w:r w:rsidR="00BD2024">
        <w:rPr>
          <w:rFonts w:ascii="Times New Roman" w:hAnsi="Times New Roman" w:cs="Times New Roman"/>
          <w:sz w:val="28"/>
          <w:szCs w:val="28"/>
        </w:rPr>
        <w:t xml:space="preserve">8/61 «Об утверждении Положения </w:t>
      </w:r>
      <w:r w:rsidR="00BD2024" w:rsidRPr="00BD2024">
        <w:rPr>
          <w:rFonts w:ascii="Times New Roman" w:hAnsi="Times New Roman" w:cs="Times New Roman"/>
          <w:sz w:val="28"/>
          <w:szCs w:val="28"/>
        </w:rPr>
        <w:t>«Об организации време</w:t>
      </w:r>
      <w:r w:rsidR="00BD2024">
        <w:rPr>
          <w:rFonts w:ascii="Times New Roman" w:hAnsi="Times New Roman" w:cs="Times New Roman"/>
          <w:sz w:val="28"/>
          <w:szCs w:val="28"/>
        </w:rPr>
        <w:t xml:space="preserve">нных автопарковок на территории </w:t>
      </w:r>
      <w:r w:rsidR="00BD2024" w:rsidRPr="00BD2024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93A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разработан с целью приведения муниципального законодательства в соответствие с федеральным законодательством.</w:t>
      </w:r>
    </w:p>
    <w:p w:rsidR="00F3451D" w:rsidRDefault="00F3451D" w:rsidP="00A229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принятием </w:t>
      </w:r>
      <w:r w:rsidR="00A22961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2961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22961">
        <w:rPr>
          <w:rFonts w:ascii="Times New Roman" w:hAnsi="Times New Roman" w:cs="Times New Roman"/>
          <w:color w:val="000000"/>
          <w:sz w:val="28"/>
          <w:szCs w:val="28"/>
        </w:rPr>
        <w:t xml:space="preserve"> от 23.06.2014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2961">
        <w:rPr>
          <w:rFonts w:ascii="Times New Roman" w:hAnsi="Times New Roman" w:cs="Times New Roman"/>
          <w:color w:val="000000"/>
          <w:sz w:val="28"/>
          <w:szCs w:val="28"/>
        </w:rPr>
        <w:t xml:space="preserve">№ 171-ФЗ «О внесении изменений в Земельный кодекс </w:t>
      </w:r>
      <w:r w:rsidR="00A22961" w:rsidRPr="009B28F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="00A22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отдельные законодательные акты </w:t>
      </w:r>
      <w:r w:rsidR="00A22961" w:rsidRPr="009B28F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="00A22961">
        <w:rPr>
          <w:rFonts w:ascii="Times New Roman" w:eastAsia="Times New Roman" w:hAnsi="Times New Roman" w:cs="Times New Roman"/>
          <w:color w:val="000000"/>
          <w:sz w:val="28"/>
          <w:szCs w:val="28"/>
        </w:rPr>
        <w:t>» утратил</w:t>
      </w:r>
      <w:r w:rsidR="002945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29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</w:t>
      </w:r>
      <w:r w:rsidR="0029455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51D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A22961" w:rsidRPr="00F345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22961">
        <w:rPr>
          <w:rFonts w:ascii="Times New Roman" w:hAnsi="Times New Roman" w:cs="Times New Roman"/>
          <w:color w:val="000000"/>
          <w:sz w:val="28"/>
          <w:szCs w:val="28"/>
        </w:rPr>
        <w:t xml:space="preserve"> наделяющ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A22961">
        <w:rPr>
          <w:rFonts w:ascii="Times New Roman" w:hAnsi="Times New Roman" w:cs="Times New Roman"/>
          <w:color w:val="000000"/>
          <w:sz w:val="28"/>
          <w:szCs w:val="28"/>
        </w:rPr>
        <w:t xml:space="preserve"> органы местного самоуправления правом принимать нормативные правовые акты, </w:t>
      </w:r>
      <w:r w:rsidR="00294552">
        <w:rPr>
          <w:rFonts w:ascii="Times New Roman" w:hAnsi="Times New Roman" w:cs="Times New Roman"/>
          <w:color w:val="000000"/>
          <w:sz w:val="28"/>
          <w:szCs w:val="28"/>
        </w:rPr>
        <w:t xml:space="preserve">регулирующие правила </w:t>
      </w:r>
      <w:r w:rsidR="00A22961">
        <w:rPr>
          <w:rFonts w:ascii="Times New Roman" w:hAnsi="Times New Roman" w:cs="Times New Roman"/>
          <w:color w:val="000000"/>
          <w:sz w:val="28"/>
          <w:szCs w:val="28"/>
        </w:rPr>
        <w:t>устан</w:t>
      </w:r>
      <w:r w:rsidR="00294552">
        <w:rPr>
          <w:rFonts w:ascii="Times New Roman" w:hAnsi="Times New Roman" w:cs="Times New Roman"/>
          <w:color w:val="000000"/>
          <w:sz w:val="28"/>
          <w:szCs w:val="28"/>
        </w:rPr>
        <w:t>овления парковочных мест и их обозначения на местности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определять места организации автопарковок на землях общего пользования, формировать перечень земельных участков из состава земель общего пользования, на которых могут быть организованы платные муниципальные парковки, предоставлять такие участки.</w:t>
      </w:r>
    </w:p>
    <w:p w:rsidR="00A22961" w:rsidRDefault="00A22961" w:rsidP="00A2296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изложенное, </w:t>
      </w:r>
      <w:r w:rsidRPr="00F64D7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4D72">
        <w:rPr>
          <w:rFonts w:ascii="Times New Roman" w:hAnsi="Times New Roman" w:cs="Times New Roman"/>
          <w:sz w:val="28"/>
          <w:szCs w:val="28"/>
        </w:rPr>
        <w:t xml:space="preserve"> </w:t>
      </w:r>
      <w:r w:rsidR="005133C0" w:rsidRPr="005133C0">
        <w:rPr>
          <w:rFonts w:ascii="Times New Roman" w:hAnsi="Times New Roman" w:cs="Times New Roman"/>
          <w:sz w:val="28"/>
          <w:szCs w:val="28"/>
        </w:rPr>
        <w:t>Екатеринбургской городской Думы от 24 июня 2008 года № 48/61 «Об утверждении Положения «Об организации временных автопарковок на территории муниципального образования «город Екатеринбург»</w:t>
      </w:r>
      <w:r>
        <w:rPr>
          <w:rFonts w:ascii="Times New Roman" w:hAnsi="Times New Roman" w:cs="Times New Roman"/>
          <w:sz w:val="28"/>
          <w:szCs w:val="28"/>
        </w:rPr>
        <w:t xml:space="preserve"> подлежит признанию утратившим силу.</w:t>
      </w:r>
    </w:p>
    <w:p w:rsidR="00A22961" w:rsidRPr="00A22961" w:rsidRDefault="005133C0" w:rsidP="00A22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</w:t>
      </w:r>
      <w:bookmarkStart w:id="0" w:name="_GoBack"/>
      <w:bookmarkEnd w:id="0"/>
      <w:r w:rsidR="00A22961">
        <w:rPr>
          <w:rFonts w:ascii="Times New Roman" w:hAnsi="Times New Roman" w:cs="Times New Roman"/>
          <w:sz w:val="28"/>
          <w:szCs w:val="28"/>
        </w:rPr>
        <w:t>роекта</w:t>
      </w:r>
      <w:r w:rsidR="00A22961" w:rsidRPr="00A22961"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из средств бюджета муниципального образования «город Екатеринбург».</w:t>
      </w:r>
    </w:p>
    <w:p w:rsidR="00A22961" w:rsidRPr="00A22961" w:rsidRDefault="00A22961" w:rsidP="00A22961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61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961">
        <w:rPr>
          <w:rFonts w:ascii="Times New Roman" w:hAnsi="Times New Roman" w:cs="Times New Roman"/>
          <w:bCs/>
          <w:sz w:val="28"/>
          <w:szCs w:val="28"/>
        </w:rPr>
        <w:t xml:space="preserve">прошел внутреннюю антикоррупционную экспертизу, </w:t>
      </w:r>
      <w:proofErr w:type="spellStart"/>
      <w:r w:rsidRPr="00A22961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A22961">
        <w:rPr>
          <w:rFonts w:ascii="Times New Roman" w:hAnsi="Times New Roman" w:cs="Times New Roman"/>
          <w:bCs/>
          <w:sz w:val="28"/>
          <w:szCs w:val="28"/>
        </w:rPr>
        <w:t xml:space="preserve"> факторов не выявлено.</w:t>
      </w:r>
    </w:p>
    <w:p w:rsidR="00A22961" w:rsidRPr="00A22961" w:rsidRDefault="00A22961" w:rsidP="00A22961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61">
        <w:rPr>
          <w:rFonts w:ascii="Times New Roman" w:hAnsi="Times New Roman" w:cs="Times New Roman"/>
          <w:bCs/>
          <w:sz w:val="28"/>
          <w:szCs w:val="28"/>
        </w:rPr>
        <w:t>Проект разработан Земельным комитетом Администрации города Екатеринбурга.</w:t>
      </w:r>
    </w:p>
    <w:p w:rsidR="00441935" w:rsidRPr="00C10AAB" w:rsidRDefault="005133C0" w:rsidP="000469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1935" w:rsidRPr="00C10AAB" w:rsidSect="00C10A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D"/>
    <w:rsid w:val="000469AB"/>
    <w:rsid w:val="00294552"/>
    <w:rsid w:val="0043193A"/>
    <w:rsid w:val="004C24CA"/>
    <w:rsid w:val="005133C0"/>
    <w:rsid w:val="00742A38"/>
    <w:rsid w:val="009021AF"/>
    <w:rsid w:val="00A22961"/>
    <w:rsid w:val="00BD2024"/>
    <w:rsid w:val="00C10AAB"/>
    <w:rsid w:val="00D7783C"/>
    <w:rsid w:val="00E7777B"/>
    <w:rsid w:val="00E86BAD"/>
    <w:rsid w:val="00EA1A01"/>
    <w:rsid w:val="00F3451D"/>
    <w:rsid w:val="00F9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1B6E"/>
  <w15:docId w15:val="{16D0D123-90F8-43EA-8F71-AA7B8582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AB"/>
    <w:rPr>
      <w:color w:val="0000FF"/>
      <w:u w:val="single"/>
    </w:rPr>
  </w:style>
  <w:style w:type="paragraph" w:styleId="a4">
    <w:name w:val="Body Text"/>
    <w:basedOn w:val="a"/>
    <w:link w:val="a5"/>
    <w:unhideWhenUsed/>
    <w:rsid w:val="000469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0469A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6">
    <w:name w:val="Body Text Indent"/>
    <w:basedOn w:val="a"/>
    <w:link w:val="a7"/>
    <w:unhideWhenUsed/>
    <w:rsid w:val="000469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469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469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 Михайловна</dc:creator>
  <cp:keywords/>
  <dc:description/>
  <cp:lastModifiedBy>Захарова Наталья Михайловна</cp:lastModifiedBy>
  <cp:revision>11</cp:revision>
  <cp:lastPrinted>2016-08-19T06:05:00Z</cp:lastPrinted>
  <dcterms:created xsi:type="dcterms:W3CDTF">2015-06-04T12:30:00Z</dcterms:created>
  <dcterms:modified xsi:type="dcterms:W3CDTF">2018-05-08T11:22:00Z</dcterms:modified>
</cp:coreProperties>
</file>