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08" w:rsidRPr="00830F1B" w:rsidRDefault="00077F08" w:rsidP="005B42B8">
      <w:pPr>
        <w:widowControl w:val="0"/>
        <w:ind w:firstLine="0"/>
        <w:contextualSpacing/>
        <w:jc w:val="center"/>
        <w:rPr>
          <w:b/>
        </w:rPr>
      </w:pPr>
      <w:r w:rsidRPr="00830F1B">
        <w:rPr>
          <w:b/>
        </w:rPr>
        <w:t>УВЕДОМЛЕНИЕ</w:t>
      </w:r>
    </w:p>
    <w:p w:rsidR="00830F1B" w:rsidRDefault="00830F1B" w:rsidP="005B42B8">
      <w:pPr>
        <w:widowControl w:val="0"/>
        <w:ind w:firstLine="0"/>
        <w:contextualSpacing/>
        <w:jc w:val="center"/>
      </w:pPr>
    </w:p>
    <w:p w:rsidR="00077F08" w:rsidRPr="00077F08" w:rsidRDefault="00077F08" w:rsidP="005B42B8">
      <w:pPr>
        <w:widowControl w:val="0"/>
        <w:ind w:firstLine="0"/>
        <w:contextualSpacing/>
        <w:jc w:val="center"/>
      </w:pPr>
      <w:r w:rsidRPr="00077F08">
        <w:t>о проведении публичных консультаций</w:t>
      </w:r>
    </w:p>
    <w:p w:rsidR="00077F08" w:rsidRPr="00077F08" w:rsidRDefault="00077F08" w:rsidP="005B42B8">
      <w:pPr>
        <w:widowControl w:val="0"/>
        <w:ind w:firstLine="0"/>
        <w:contextualSpacing/>
        <w:jc w:val="center"/>
      </w:pPr>
      <w:r w:rsidRPr="00077F08">
        <w:t>в целях</w:t>
      </w:r>
      <w:r w:rsidR="00830F1B">
        <w:t xml:space="preserve"> осуществления</w:t>
      </w:r>
      <w:r w:rsidRPr="00077F08">
        <w:t xml:space="preserve"> оценки регулирующего воздействия</w:t>
      </w:r>
    </w:p>
    <w:p w:rsidR="00077F08" w:rsidRDefault="00077F08" w:rsidP="005B42B8">
      <w:pPr>
        <w:widowControl w:val="0"/>
        <w:ind w:firstLine="0"/>
        <w:contextualSpacing/>
        <w:jc w:val="center"/>
      </w:pPr>
      <w:r w:rsidRPr="00077F08">
        <w:t>проекта решения Екатеринбургской городской Думы</w:t>
      </w:r>
    </w:p>
    <w:p w:rsidR="00754256" w:rsidRPr="00754256" w:rsidRDefault="00754256" w:rsidP="00754256">
      <w:pPr>
        <w:widowControl w:val="0"/>
        <w:ind w:firstLine="0"/>
        <w:contextualSpacing/>
        <w:jc w:val="center"/>
      </w:pPr>
      <w:r w:rsidRPr="00754256">
        <w:t>«О внесении изменений в Решение Екатеринбургской городской Думы</w:t>
      </w:r>
    </w:p>
    <w:p w:rsidR="00754256" w:rsidRPr="00754256" w:rsidRDefault="00754256" w:rsidP="00754256">
      <w:pPr>
        <w:widowControl w:val="0"/>
        <w:ind w:firstLine="0"/>
        <w:contextualSpacing/>
        <w:jc w:val="center"/>
      </w:pPr>
      <w:r w:rsidRPr="00754256">
        <w:t>от 21.02.2012 № 10/54 «Об утверждении Положения</w:t>
      </w:r>
    </w:p>
    <w:p w:rsidR="00754256" w:rsidRPr="00754256" w:rsidRDefault="00754256" w:rsidP="00754256">
      <w:pPr>
        <w:widowControl w:val="0"/>
        <w:ind w:firstLine="0"/>
        <w:contextualSpacing/>
        <w:jc w:val="center"/>
      </w:pPr>
      <w:r w:rsidRPr="00754256">
        <w:t>«Об особенностях списания муниципального имущества</w:t>
      </w:r>
    </w:p>
    <w:p w:rsidR="00447D40" w:rsidRDefault="00754256" w:rsidP="00754256">
      <w:pPr>
        <w:widowControl w:val="0"/>
        <w:ind w:firstLine="0"/>
        <w:contextualSpacing/>
        <w:jc w:val="center"/>
      </w:pPr>
      <w:r w:rsidRPr="00754256">
        <w:t>муниципального образования «город Екатеринбург»</w:t>
      </w:r>
    </w:p>
    <w:p w:rsidR="00077F08" w:rsidRDefault="00077F08" w:rsidP="005B42B8">
      <w:pPr>
        <w:widowControl w:val="0"/>
        <w:ind w:firstLine="0"/>
        <w:contextualSpacing/>
      </w:pPr>
    </w:p>
    <w:p w:rsidR="005B42B8" w:rsidRPr="005B42B8" w:rsidRDefault="005B42B8" w:rsidP="005B42B8">
      <w:pPr>
        <w:widowControl w:val="0"/>
        <w:ind w:firstLine="0"/>
        <w:contextualSpacing/>
        <w:rPr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6836"/>
      </w:tblGrid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6" w:rsidRPr="00754256" w:rsidRDefault="00754256" w:rsidP="0075425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54256">
              <w:rPr>
                <w:sz w:val="24"/>
                <w:szCs w:val="24"/>
              </w:rPr>
              <w:t>«О внесении изменений в Решение Екатеринбургской городской Думы</w:t>
            </w:r>
            <w:r>
              <w:rPr>
                <w:sz w:val="24"/>
                <w:szCs w:val="24"/>
              </w:rPr>
              <w:t xml:space="preserve"> </w:t>
            </w:r>
            <w:r w:rsidRPr="00754256">
              <w:rPr>
                <w:sz w:val="24"/>
                <w:szCs w:val="24"/>
              </w:rPr>
              <w:t>от 21.02.2012 № 10/54 «Об утверждении Положения</w:t>
            </w:r>
          </w:p>
          <w:p w:rsidR="00754256" w:rsidRPr="00754256" w:rsidRDefault="00754256" w:rsidP="0075425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54256">
              <w:rPr>
                <w:sz w:val="24"/>
                <w:szCs w:val="24"/>
              </w:rPr>
              <w:t>«Об особенностях списания муниципального имущества</w:t>
            </w:r>
          </w:p>
          <w:p w:rsidR="00077F08" w:rsidRPr="00754256" w:rsidRDefault="00754256" w:rsidP="00754256">
            <w:pPr>
              <w:ind w:firstLine="0"/>
              <w:jc w:val="left"/>
              <w:rPr>
                <w:sz w:val="24"/>
                <w:szCs w:val="24"/>
              </w:rPr>
            </w:pPr>
            <w:r w:rsidRPr="00754256">
              <w:rPr>
                <w:sz w:val="24"/>
                <w:szCs w:val="24"/>
              </w:rPr>
              <w:t>муниципального образования «город Екатеринбург»</w:t>
            </w:r>
          </w:p>
        </w:tc>
      </w:tr>
      <w:tr w:rsidR="00303F9B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B" w:rsidRPr="00830F1B" w:rsidRDefault="00303F9B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правовых актов, в которые вносятся изменения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B" w:rsidRPr="00700DBB" w:rsidRDefault="00B06DB7" w:rsidP="00754256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06DB7">
              <w:rPr>
                <w:sz w:val="24"/>
                <w:szCs w:val="24"/>
              </w:rPr>
              <w:t xml:space="preserve">Решение Екатеринбургской городской Думы </w:t>
            </w:r>
            <w:r w:rsidR="00754256" w:rsidRPr="00754256">
              <w:rPr>
                <w:sz w:val="24"/>
              </w:rPr>
              <w:t xml:space="preserve">от 21.02.2012 </w:t>
            </w:r>
            <w:r w:rsidR="00754256">
              <w:rPr>
                <w:sz w:val="24"/>
              </w:rPr>
              <w:br/>
            </w:r>
            <w:r w:rsidR="00754256" w:rsidRPr="00754256">
              <w:rPr>
                <w:sz w:val="24"/>
              </w:rPr>
              <w:t>№ 10/54 «Об утверждении Положения</w:t>
            </w:r>
            <w:r w:rsidR="00754256">
              <w:rPr>
                <w:sz w:val="24"/>
              </w:rPr>
              <w:t xml:space="preserve"> </w:t>
            </w:r>
            <w:r w:rsidR="00754256" w:rsidRPr="00754256">
              <w:rPr>
                <w:sz w:val="24"/>
              </w:rPr>
              <w:t>«Об особенностях списания муниципального имущества</w:t>
            </w:r>
            <w:r w:rsidR="00754256">
              <w:rPr>
                <w:sz w:val="24"/>
              </w:rPr>
              <w:t xml:space="preserve"> </w:t>
            </w:r>
            <w:r w:rsidR="00754256" w:rsidRPr="00754256">
              <w:rPr>
                <w:sz w:val="24"/>
              </w:rPr>
              <w:t>муниципального образования «город Екатеринбург»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Вид экономической деятельности.</w:t>
            </w:r>
          </w:p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4A" w:rsidRPr="00B06DB7" w:rsidRDefault="000625DB" w:rsidP="00754256">
            <w:pPr>
              <w:widowControl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0625DB">
              <w:rPr>
                <w:rFonts w:eastAsia="Calibri"/>
                <w:sz w:val="24"/>
                <w:szCs w:val="24"/>
              </w:rPr>
              <w:t xml:space="preserve">Операции с имуществом. </w:t>
            </w:r>
            <w:r w:rsidR="00754256">
              <w:rPr>
                <w:rFonts w:eastAsia="Calibri"/>
                <w:sz w:val="24"/>
                <w:szCs w:val="24"/>
              </w:rPr>
              <w:t>Списание муниципального имущества.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37" w:rsidRDefault="00754256" w:rsidP="00754256">
            <w:pPr>
              <w:widowControl w:val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</w:t>
            </w:r>
          </w:p>
          <w:p w:rsidR="00754256" w:rsidRDefault="00754256" w:rsidP="00754256">
            <w:pPr>
              <w:widowControl w:val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Бюджетный кодекс Российской Федерации;</w:t>
            </w:r>
          </w:p>
          <w:p w:rsidR="00754256" w:rsidRDefault="00754256" w:rsidP="00754256">
            <w:pPr>
              <w:widowControl w:val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закон от 06.12.2011 № 402-ФЗ «О бухгалтерском учете»;</w:t>
            </w:r>
          </w:p>
          <w:p w:rsidR="00754256" w:rsidRDefault="00754256" w:rsidP="00754256">
            <w:pPr>
              <w:widowControl w:val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закон от 14.11.2002 № 161-ФЗ «О государственных и муниципальных унитарных предприятиях»;</w:t>
            </w:r>
          </w:p>
          <w:p w:rsidR="007D5799" w:rsidRPr="007D5799" w:rsidRDefault="00754256" w:rsidP="00754256">
            <w:pPr>
              <w:widowControl w:val="0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закон от 03.11.2006 № 174-ФЗ «</w:t>
            </w:r>
            <w:r w:rsidR="007D5799">
              <w:rPr>
                <w:sz w:val="24"/>
              </w:rPr>
              <w:t>Об автономных учреждениях</w:t>
            </w:r>
            <w:r>
              <w:rPr>
                <w:sz w:val="24"/>
              </w:rPr>
              <w:t>»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Описание проблемы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7D5799" w:rsidRDefault="007D5799" w:rsidP="007D5799">
            <w:pPr>
              <w:widowControl w:val="0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Отдельные формулировки д</w:t>
            </w:r>
            <w:r w:rsidR="00B82537">
              <w:rPr>
                <w:sz w:val="24"/>
                <w:szCs w:val="24"/>
              </w:rPr>
              <w:t>ействующе</w:t>
            </w:r>
            <w:r>
              <w:rPr>
                <w:sz w:val="24"/>
                <w:szCs w:val="24"/>
              </w:rPr>
              <w:t>го</w:t>
            </w:r>
            <w:r w:rsidR="00B82537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я</w:t>
            </w:r>
            <w:r w:rsidR="00B82537">
              <w:rPr>
                <w:sz w:val="24"/>
                <w:szCs w:val="24"/>
              </w:rPr>
              <w:t xml:space="preserve"> </w:t>
            </w:r>
            <w:r w:rsidRPr="00754256">
              <w:rPr>
                <w:sz w:val="24"/>
                <w:szCs w:val="24"/>
              </w:rPr>
              <w:t>«Об особенностях списания муниципального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754256">
              <w:rPr>
                <w:sz w:val="24"/>
                <w:szCs w:val="24"/>
              </w:rPr>
              <w:t>муниципального образования «город Екатеринбург»</w:t>
            </w:r>
            <w:r w:rsidR="00B82537">
              <w:rPr>
                <w:sz w:val="24"/>
              </w:rPr>
              <w:t xml:space="preserve"> </w:t>
            </w:r>
            <w:r>
              <w:rPr>
                <w:sz w:val="24"/>
              </w:rPr>
              <w:t>не соответствуют изменившимся формулировкам, применяемым в федеральном законодательстве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Цель регулирования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A27A47" w:rsidRDefault="00A27A47" w:rsidP="007D5799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7A47">
              <w:rPr>
                <w:sz w:val="24"/>
                <w:szCs w:val="24"/>
              </w:rPr>
              <w:t>риве</w:t>
            </w:r>
            <w:r>
              <w:rPr>
                <w:sz w:val="24"/>
                <w:szCs w:val="24"/>
              </w:rPr>
              <w:t>сти</w:t>
            </w:r>
            <w:r w:rsidRPr="00A27A47">
              <w:rPr>
                <w:sz w:val="24"/>
                <w:szCs w:val="24"/>
              </w:rPr>
              <w:t xml:space="preserve"> </w:t>
            </w:r>
            <w:r w:rsidR="00B867E6">
              <w:rPr>
                <w:sz w:val="24"/>
                <w:szCs w:val="24"/>
              </w:rPr>
              <w:t xml:space="preserve">Положение </w:t>
            </w:r>
            <w:r w:rsidR="00B867E6" w:rsidRPr="001D6B12">
              <w:rPr>
                <w:sz w:val="24"/>
              </w:rPr>
              <w:t>«</w:t>
            </w:r>
            <w:r w:rsidR="007D5799" w:rsidRPr="00754256">
              <w:rPr>
                <w:sz w:val="24"/>
                <w:szCs w:val="24"/>
              </w:rPr>
              <w:t>Об особенностях списания муниципального имущества</w:t>
            </w:r>
            <w:r w:rsidR="007D5799">
              <w:rPr>
                <w:sz w:val="24"/>
                <w:szCs w:val="24"/>
              </w:rPr>
              <w:t xml:space="preserve"> </w:t>
            </w:r>
            <w:r w:rsidR="007D5799" w:rsidRPr="00754256">
              <w:rPr>
                <w:sz w:val="24"/>
                <w:szCs w:val="24"/>
              </w:rPr>
              <w:t>муниципального образования «город Екатеринбург</w:t>
            </w:r>
            <w:r w:rsidR="00B867E6" w:rsidRPr="001D6B12">
              <w:rPr>
                <w:sz w:val="24"/>
              </w:rPr>
              <w:t>»</w:t>
            </w:r>
            <w:r w:rsidR="00B867E6">
              <w:rPr>
                <w:sz w:val="24"/>
              </w:rPr>
              <w:t xml:space="preserve"> в соответствие с </w:t>
            </w:r>
            <w:r w:rsidR="007D5799">
              <w:rPr>
                <w:sz w:val="24"/>
              </w:rPr>
              <w:t>законодательством Российской Федерации</w:t>
            </w:r>
            <w:r w:rsidR="00FC73E2">
              <w:rPr>
                <w:sz w:val="24"/>
              </w:rPr>
              <w:t>, конкретизировать и упростить требования к оформлению документов, необходимых для принятия решения о согласии на списание имущества</w:t>
            </w:r>
          </w:p>
        </w:tc>
      </w:tr>
      <w:tr w:rsidR="00830F1B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830F1B" w:rsidRDefault="00830F1B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Планируемая дата вступления в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830F1B" w:rsidRDefault="00830F1B" w:rsidP="00A17774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 xml:space="preserve">Планируемая дата вступления в силу – </w:t>
            </w:r>
            <w:r w:rsidR="00A17774">
              <w:rPr>
                <w:sz w:val="24"/>
                <w:szCs w:val="24"/>
              </w:rPr>
              <w:t>25</w:t>
            </w:r>
            <w:r w:rsidRPr="00830F1B">
              <w:rPr>
                <w:sz w:val="24"/>
                <w:szCs w:val="24"/>
              </w:rPr>
              <w:t>.</w:t>
            </w:r>
            <w:r w:rsidR="00A177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B52DB5">
              <w:rPr>
                <w:sz w:val="24"/>
                <w:szCs w:val="24"/>
              </w:rPr>
              <w:t>7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Переходный период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830F1B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77F08" w:rsidRPr="00830F1B">
              <w:rPr>
                <w:sz w:val="24"/>
                <w:szCs w:val="24"/>
              </w:rPr>
              <w:t>е предусмотрен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Планируемый период действия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Ограничение срока дей</w:t>
            </w:r>
            <w:bookmarkStart w:id="0" w:name="_GoBack"/>
            <w:bookmarkEnd w:id="0"/>
            <w:r w:rsidRPr="00830F1B">
              <w:rPr>
                <w:sz w:val="24"/>
                <w:szCs w:val="24"/>
              </w:rPr>
              <w:t>ствия проекта не предусмотрено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 xml:space="preserve">Субъект правотворческой </w:t>
            </w:r>
            <w:r w:rsidRPr="00830F1B">
              <w:rPr>
                <w:sz w:val="24"/>
                <w:szCs w:val="24"/>
              </w:rPr>
              <w:lastRenderedPageBreak/>
              <w:t>инициативы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lastRenderedPageBreak/>
              <w:t>Администрация города Екатеринбурга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Продолжительность публичного обсуждения</w:t>
            </w:r>
            <w:r w:rsidR="00830F1B">
              <w:rPr>
                <w:sz w:val="24"/>
                <w:szCs w:val="24"/>
              </w:rPr>
              <w:t xml:space="preserve"> –</w:t>
            </w:r>
            <w:r w:rsidRPr="00830F1B">
              <w:rPr>
                <w:sz w:val="24"/>
                <w:szCs w:val="24"/>
              </w:rPr>
              <w:t xml:space="preserve"> 1</w:t>
            </w:r>
            <w:r w:rsidR="00F717BB">
              <w:rPr>
                <w:sz w:val="24"/>
                <w:szCs w:val="24"/>
              </w:rPr>
              <w:t>0</w:t>
            </w:r>
            <w:r w:rsidRPr="00830F1B">
              <w:rPr>
                <w:sz w:val="24"/>
                <w:szCs w:val="24"/>
              </w:rPr>
              <w:t xml:space="preserve"> </w:t>
            </w:r>
            <w:r w:rsidR="004143E1">
              <w:rPr>
                <w:sz w:val="24"/>
                <w:szCs w:val="24"/>
              </w:rPr>
              <w:t>рабочих</w:t>
            </w:r>
            <w:r w:rsidRPr="00830F1B">
              <w:rPr>
                <w:sz w:val="24"/>
                <w:szCs w:val="24"/>
              </w:rPr>
              <w:t xml:space="preserve"> дней.</w:t>
            </w:r>
          </w:p>
          <w:p w:rsidR="00077F08" w:rsidRPr="00830F1B" w:rsidRDefault="00077F08" w:rsidP="001839A1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Дата начала публичных обсуждений</w:t>
            </w:r>
            <w:r w:rsidR="00830F1B">
              <w:rPr>
                <w:sz w:val="24"/>
                <w:szCs w:val="24"/>
              </w:rPr>
              <w:t xml:space="preserve"> –</w:t>
            </w:r>
            <w:r w:rsidRPr="00830F1B">
              <w:rPr>
                <w:sz w:val="24"/>
                <w:szCs w:val="24"/>
              </w:rPr>
              <w:t xml:space="preserve"> </w:t>
            </w:r>
            <w:r w:rsidR="001839A1">
              <w:rPr>
                <w:sz w:val="24"/>
                <w:szCs w:val="24"/>
              </w:rPr>
              <w:t>15</w:t>
            </w:r>
            <w:r w:rsidR="000625DB">
              <w:rPr>
                <w:sz w:val="24"/>
                <w:szCs w:val="24"/>
              </w:rPr>
              <w:t>.</w:t>
            </w:r>
            <w:r w:rsidR="009C516B">
              <w:rPr>
                <w:sz w:val="24"/>
                <w:szCs w:val="24"/>
              </w:rPr>
              <w:t>0</w:t>
            </w:r>
            <w:r w:rsidR="00A17774">
              <w:rPr>
                <w:sz w:val="24"/>
                <w:szCs w:val="24"/>
              </w:rPr>
              <w:t>9</w:t>
            </w:r>
            <w:r w:rsidRPr="00830F1B">
              <w:rPr>
                <w:sz w:val="24"/>
                <w:szCs w:val="24"/>
              </w:rPr>
              <w:t>.201</w:t>
            </w:r>
            <w:r w:rsidR="009C516B">
              <w:rPr>
                <w:sz w:val="24"/>
                <w:szCs w:val="24"/>
              </w:rPr>
              <w:t>7</w:t>
            </w:r>
            <w:r w:rsidRPr="00830F1B">
              <w:rPr>
                <w:sz w:val="24"/>
                <w:szCs w:val="24"/>
              </w:rPr>
              <w:t>, дата окончания публичных обсуждений</w:t>
            </w:r>
            <w:r w:rsidR="00830F1B">
              <w:rPr>
                <w:sz w:val="24"/>
                <w:szCs w:val="24"/>
              </w:rPr>
              <w:t xml:space="preserve"> –</w:t>
            </w:r>
            <w:r w:rsidRPr="00830F1B">
              <w:rPr>
                <w:sz w:val="24"/>
                <w:szCs w:val="24"/>
              </w:rPr>
              <w:t xml:space="preserve"> </w:t>
            </w:r>
            <w:r w:rsidR="001839A1">
              <w:rPr>
                <w:sz w:val="24"/>
                <w:szCs w:val="24"/>
              </w:rPr>
              <w:t>28</w:t>
            </w:r>
            <w:r w:rsidR="000625DB">
              <w:rPr>
                <w:sz w:val="24"/>
                <w:szCs w:val="24"/>
              </w:rPr>
              <w:t>.</w:t>
            </w:r>
            <w:r w:rsidR="009C516B">
              <w:rPr>
                <w:sz w:val="24"/>
                <w:szCs w:val="24"/>
              </w:rPr>
              <w:t>0</w:t>
            </w:r>
            <w:r w:rsidR="00A17774">
              <w:rPr>
                <w:sz w:val="24"/>
                <w:szCs w:val="24"/>
              </w:rPr>
              <w:t>9</w:t>
            </w:r>
            <w:r w:rsidRPr="00830F1B">
              <w:rPr>
                <w:sz w:val="24"/>
                <w:szCs w:val="24"/>
              </w:rPr>
              <w:t>.201</w:t>
            </w:r>
            <w:r w:rsidR="009C516B">
              <w:rPr>
                <w:sz w:val="24"/>
                <w:szCs w:val="24"/>
              </w:rPr>
              <w:t>7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Адрес электронной почты для направления предложений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6" w:rsidRDefault="00D948C6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мнения о проекте решения Екатеринбургской городской Думы </w:t>
            </w:r>
            <w:r w:rsidR="00A76D45">
              <w:rPr>
                <w:sz w:val="24"/>
                <w:szCs w:val="24"/>
              </w:rPr>
              <w:t>следует</w:t>
            </w:r>
            <w:r>
              <w:rPr>
                <w:sz w:val="24"/>
                <w:szCs w:val="24"/>
              </w:rPr>
              <w:t xml:space="preserve"> направлять в электронной форме </w:t>
            </w:r>
            <w:r w:rsidR="003B7F8D">
              <w:rPr>
                <w:sz w:val="24"/>
                <w:szCs w:val="24"/>
              </w:rPr>
              <w:t>по адресу электронной почты</w:t>
            </w:r>
            <w:r>
              <w:rPr>
                <w:sz w:val="24"/>
                <w:szCs w:val="24"/>
              </w:rPr>
              <w:t>:</w:t>
            </w:r>
          </w:p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830F1B">
              <w:rPr>
                <w:sz w:val="24"/>
                <w:szCs w:val="24"/>
                <w:lang w:val="en-US"/>
              </w:rPr>
              <w:t>kiryuhin</w:t>
            </w:r>
            <w:proofErr w:type="spellEnd"/>
            <w:r w:rsidRPr="00830F1B">
              <w:rPr>
                <w:sz w:val="24"/>
                <w:szCs w:val="24"/>
              </w:rPr>
              <w:t>_</w:t>
            </w:r>
            <w:proofErr w:type="spellStart"/>
            <w:r w:rsidRPr="00830F1B">
              <w:rPr>
                <w:sz w:val="24"/>
                <w:szCs w:val="24"/>
                <w:lang w:val="en-US"/>
              </w:rPr>
              <w:t>av</w:t>
            </w:r>
            <w:proofErr w:type="spellEnd"/>
            <w:r w:rsidRPr="00830F1B">
              <w:rPr>
                <w:sz w:val="24"/>
                <w:szCs w:val="24"/>
              </w:rPr>
              <w:t>@</w:t>
            </w:r>
            <w:proofErr w:type="spellStart"/>
            <w:r w:rsidRPr="00830F1B">
              <w:rPr>
                <w:sz w:val="24"/>
                <w:szCs w:val="24"/>
                <w:lang w:val="en-US"/>
              </w:rPr>
              <w:t>ekadm</w:t>
            </w:r>
            <w:proofErr w:type="spellEnd"/>
            <w:r w:rsidRPr="00830F1B">
              <w:rPr>
                <w:sz w:val="24"/>
                <w:szCs w:val="24"/>
              </w:rPr>
              <w:t>.</w:t>
            </w:r>
            <w:proofErr w:type="spellStart"/>
            <w:r w:rsidRPr="00830F1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(343) 371-66-24</w:t>
            </w:r>
          </w:p>
        </w:tc>
      </w:tr>
      <w:tr w:rsidR="00077F08" w:rsidRPr="00830F1B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Перечень прилагаемых к уведомлению документов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9" w:rsidRPr="00754256" w:rsidRDefault="00077F08" w:rsidP="007D579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 xml:space="preserve">Проект решения Екатеринбургской городской Думы </w:t>
            </w:r>
            <w:r w:rsidR="00830F1B">
              <w:rPr>
                <w:sz w:val="24"/>
                <w:szCs w:val="24"/>
              </w:rPr>
              <w:br/>
            </w:r>
            <w:r w:rsidR="00700DBB" w:rsidRPr="00700DBB">
              <w:rPr>
                <w:sz w:val="24"/>
                <w:szCs w:val="24"/>
              </w:rPr>
              <w:t>«</w:t>
            </w:r>
            <w:r w:rsidR="00A17774" w:rsidRPr="001D6B12">
              <w:rPr>
                <w:sz w:val="24"/>
              </w:rPr>
              <w:t xml:space="preserve">О внесении изменений в Решение Екатеринбургской городской Думы </w:t>
            </w:r>
            <w:r w:rsidR="007D5799" w:rsidRPr="00754256">
              <w:rPr>
                <w:sz w:val="24"/>
                <w:szCs w:val="24"/>
              </w:rPr>
              <w:t>от 21.02.2012 № 10/54 «Об утверждении Положения</w:t>
            </w:r>
          </w:p>
          <w:p w:rsidR="007D5799" w:rsidRPr="00754256" w:rsidRDefault="007D5799" w:rsidP="007D579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54256">
              <w:rPr>
                <w:sz w:val="24"/>
                <w:szCs w:val="24"/>
              </w:rPr>
              <w:t>«Об особенностях списания муниципального имущества</w:t>
            </w:r>
          </w:p>
          <w:p w:rsidR="00077F08" w:rsidRPr="00830F1B" w:rsidRDefault="007D5799" w:rsidP="007D5799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54256">
              <w:rPr>
                <w:sz w:val="24"/>
                <w:szCs w:val="24"/>
              </w:rPr>
              <w:t>муниципального образования «город Екатеринбург»</w:t>
            </w:r>
            <w:r w:rsidR="003B7F8D">
              <w:rPr>
                <w:sz w:val="24"/>
                <w:szCs w:val="24"/>
              </w:rPr>
              <w:t>;</w:t>
            </w:r>
          </w:p>
          <w:p w:rsidR="00077F08" w:rsidRPr="00830F1B" w:rsidRDefault="00077F08" w:rsidP="005B42B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30F1B">
              <w:rPr>
                <w:sz w:val="24"/>
                <w:szCs w:val="24"/>
              </w:rPr>
              <w:t>Поясните</w:t>
            </w:r>
            <w:r w:rsidR="00830F1B">
              <w:rPr>
                <w:sz w:val="24"/>
                <w:szCs w:val="24"/>
              </w:rPr>
              <w:t>льная записка к проекту решения</w:t>
            </w:r>
          </w:p>
        </w:tc>
      </w:tr>
    </w:tbl>
    <w:p w:rsidR="00D948C6" w:rsidRDefault="00D948C6" w:rsidP="00A76D45">
      <w:pPr>
        <w:widowControl w:val="0"/>
        <w:ind w:firstLine="0"/>
        <w:contextualSpacing/>
        <w:jc w:val="left"/>
      </w:pPr>
    </w:p>
    <w:sectPr w:rsidR="00D948C6" w:rsidSect="0020538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0B" w:rsidRDefault="0071250B" w:rsidP="00F06377">
      <w:r>
        <w:separator/>
      </w:r>
    </w:p>
  </w:endnote>
  <w:endnote w:type="continuationSeparator" w:id="0">
    <w:p w:rsidR="0071250B" w:rsidRDefault="0071250B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0B" w:rsidRDefault="0071250B" w:rsidP="00F06377">
      <w:r>
        <w:separator/>
      </w:r>
    </w:p>
  </w:footnote>
  <w:footnote w:type="continuationSeparator" w:id="0">
    <w:p w:rsidR="0071250B" w:rsidRDefault="0071250B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1604"/>
      <w:docPartObj>
        <w:docPartGallery w:val="Page Numbers (Top of Page)"/>
        <w:docPartUnique/>
      </w:docPartObj>
    </w:sdtPr>
    <w:sdtEndPr/>
    <w:sdtContent>
      <w:p w:rsidR="00F06377" w:rsidRDefault="00F06377" w:rsidP="00F0637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446F"/>
    <w:rsid w:val="0001150B"/>
    <w:rsid w:val="00013868"/>
    <w:rsid w:val="00013C7B"/>
    <w:rsid w:val="000625DB"/>
    <w:rsid w:val="00067AAA"/>
    <w:rsid w:val="00077F08"/>
    <w:rsid w:val="000B5EE7"/>
    <w:rsid w:val="000F4F0B"/>
    <w:rsid w:val="00100D7F"/>
    <w:rsid w:val="00146077"/>
    <w:rsid w:val="001839A1"/>
    <w:rsid w:val="0019685F"/>
    <w:rsid w:val="001A7E64"/>
    <w:rsid w:val="001D6B12"/>
    <w:rsid w:val="001F5E4D"/>
    <w:rsid w:val="00205384"/>
    <w:rsid w:val="00285B32"/>
    <w:rsid w:val="002B4C8D"/>
    <w:rsid w:val="00303F9B"/>
    <w:rsid w:val="00311374"/>
    <w:rsid w:val="00314D8B"/>
    <w:rsid w:val="003417CD"/>
    <w:rsid w:val="003B7F8D"/>
    <w:rsid w:val="003C303E"/>
    <w:rsid w:val="003D285B"/>
    <w:rsid w:val="003F5746"/>
    <w:rsid w:val="004067D9"/>
    <w:rsid w:val="004143E1"/>
    <w:rsid w:val="00447D40"/>
    <w:rsid w:val="00451583"/>
    <w:rsid w:val="0047080A"/>
    <w:rsid w:val="00473309"/>
    <w:rsid w:val="00473E4A"/>
    <w:rsid w:val="004A244E"/>
    <w:rsid w:val="004A3644"/>
    <w:rsid w:val="004B4A29"/>
    <w:rsid w:val="004C4CD9"/>
    <w:rsid w:val="00531A26"/>
    <w:rsid w:val="00572F2E"/>
    <w:rsid w:val="005779DC"/>
    <w:rsid w:val="00585D13"/>
    <w:rsid w:val="005B42B8"/>
    <w:rsid w:val="005E7AA6"/>
    <w:rsid w:val="00680F15"/>
    <w:rsid w:val="00686369"/>
    <w:rsid w:val="006A655F"/>
    <w:rsid w:val="00700DBB"/>
    <w:rsid w:val="0071250B"/>
    <w:rsid w:val="00715CE0"/>
    <w:rsid w:val="0073263F"/>
    <w:rsid w:val="00741005"/>
    <w:rsid w:val="00754256"/>
    <w:rsid w:val="007A7F8D"/>
    <w:rsid w:val="007C4941"/>
    <w:rsid w:val="007D5799"/>
    <w:rsid w:val="00830F1B"/>
    <w:rsid w:val="00870292"/>
    <w:rsid w:val="008D3FAA"/>
    <w:rsid w:val="0092233F"/>
    <w:rsid w:val="00953E81"/>
    <w:rsid w:val="00984C74"/>
    <w:rsid w:val="009C516B"/>
    <w:rsid w:val="009E0928"/>
    <w:rsid w:val="009E2B2B"/>
    <w:rsid w:val="00A06C44"/>
    <w:rsid w:val="00A17774"/>
    <w:rsid w:val="00A27A47"/>
    <w:rsid w:val="00A43C54"/>
    <w:rsid w:val="00A754B5"/>
    <w:rsid w:val="00A76D45"/>
    <w:rsid w:val="00AB6741"/>
    <w:rsid w:val="00AC52A4"/>
    <w:rsid w:val="00AF307E"/>
    <w:rsid w:val="00B06DB7"/>
    <w:rsid w:val="00B52DB5"/>
    <w:rsid w:val="00B82537"/>
    <w:rsid w:val="00B867E6"/>
    <w:rsid w:val="00BB7746"/>
    <w:rsid w:val="00C600A7"/>
    <w:rsid w:val="00C85C1D"/>
    <w:rsid w:val="00CC27AC"/>
    <w:rsid w:val="00D07807"/>
    <w:rsid w:val="00D948C6"/>
    <w:rsid w:val="00DC49EF"/>
    <w:rsid w:val="00DC6592"/>
    <w:rsid w:val="00DC789B"/>
    <w:rsid w:val="00DD0B11"/>
    <w:rsid w:val="00E35CD8"/>
    <w:rsid w:val="00E42958"/>
    <w:rsid w:val="00E42BF7"/>
    <w:rsid w:val="00EA70D4"/>
    <w:rsid w:val="00EC70EB"/>
    <w:rsid w:val="00ED0866"/>
    <w:rsid w:val="00EE24A0"/>
    <w:rsid w:val="00F06377"/>
    <w:rsid w:val="00F1043F"/>
    <w:rsid w:val="00F542AC"/>
    <w:rsid w:val="00F717BB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E31F"/>
  <w15:docId w15:val="{4444E4C4-4F58-4FAF-BC37-8C1F63E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Balloon Text"/>
    <w:basedOn w:val="a"/>
    <w:link w:val="a8"/>
    <w:uiPriority w:val="99"/>
    <w:semiHidden/>
    <w:unhideWhenUsed/>
    <w:rsid w:val="007C4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9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D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CE56-6B68-45C2-9A10-D3182A47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 Алексей Викторович</dc:creator>
  <cp:lastModifiedBy>Кирюхин Алексей Викторович</cp:lastModifiedBy>
  <cp:revision>2</cp:revision>
  <cp:lastPrinted>2017-09-12T09:37:00Z</cp:lastPrinted>
  <dcterms:created xsi:type="dcterms:W3CDTF">2017-09-12T09:39:00Z</dcterms:created>
  <dcterms:modified xsi:type="dcterms:W3CDTF">2017-09-12T09:39:00Z</dcterms:modified>
</cp:coreProperties>
</file>